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7B" w:rsidRPr="002F506C" w:rsidRDefault="002F506C" w:rsidP="002F506C">
      <w:pPr>
        <w:rPr>
          <w:b/>
          <w:color w:val="00B050"/>
          <w:sz w:val="32"/>
        </w:rPr>
      </w:pPr>
      <w:r w:rsidRPr="002F506C">
        <w:rPr>
          <w:b/>
          <w:color w:val="00B050"/>
          <w:sz w:val="32"/>
        </w:rPr>
        <w:t>Clubs run by school</w:t>
      </w:r>
    </w:p>
    <w:tbl>
      <w:tblPr>
        <w:tblStyle w:val="TableGrid"/>
        <w:tblW w:w="15800" w:type="dxa"/>
        <w:tblLook w:val="04A0" w:firstRow="1" w:lastRow="0" w:firstColumn="1" w:lastColumn="0" w:noHBand="0" w:noVBand="1"/>
      </w:tblPr>
      <w:tblGrid>
        <w:gridCol w:w="1466"/>
        <w:gridCol w:w="1230"/>
        <w:gridCol w:w="791"/>
        <w:gridCol w:w="3964"/>
        <w:gridCol w:w="1583"/>
        <w:gridCol w:w="1489"/>
        <w:gridCol w:w="1689"/>
        <w:gridCol w:w="3588"/>
      </w:tblGrid>
      <w:tr w:rsidR="009D226D" w:rsidRPr="009D226D" w:rsidTr="00DC456E">
        <w:trPr>
          <w:trHeight w:val="902"/>
        </w:trPr>
        <w:tc>
          <w:tcPr>
            <w:tcW w:w="1466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Day</w:t>
            </w:r>
          </w:p>
        </w:tc>
        <w:tc>
          <w:tcPr>
            <w:tcW w:w="1230" w:type="dxa"/>
            <w:vAlign w:val="center"/>
          </w:tcPr>
          <w:p w:rsidR="009D226D" w:rsidRPr="009D226D" w:rsidRDefault="009D226D" w:rsidP="00D5747B">
            <w:r w:rsidRPr="009D226D">
              <w:t>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Year Group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Activity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First Session</w:t>
            </w:r>
          </w:p>
        </w:tc>
        <w:tc>
          <w:tcPr>
            <w:tcW w:w="1489" w:type="dxa"/>
            <w:vAlign w:val="center"/>
          </w:tcPr>
          <w:p w:rsidR="009D226D" w:rsidRPr="009D226D" w:rsidRDefault="009D226D" w:rsidP="00D5747B">
            <w:r w:rsidRPr="009D226D">
              <w:t>Last Session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Cost</w:t>
            </w:r>
            <w:r w:rsidR="00D5747B">
              <w:t xml:space="preserve"> per session</w:t>
            </w:r>
            <w:r w:rsidR="00A244CB">
              <w:t>*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D226D" w:rsidRPr="009D226D" w:rsidRDefault="009D226D" w:rsidP="00D5747B">
            <w:r w:rsidRPr="009D226D">
              <w:t>Deadline to Book and Pay</w:t>
            </w:r>
          </w:p>
        </w:tc>
      </w:tr>
      <w:tr w:rsidR="007D4F80" w:rsidRPr="009D226D" w:rsidTr="00DC456E">
        <w:trPr>
          <w:trHeight w:val="324"/>
        </w:trPr>
        <w:tc>
          <w:tcPr>
            <w:tcW w:w="1466" w:type="dxa"/>
            <w:shd w:val="clear" w:color="auto" w:fill="auto"/>
            <w:vAlign w:val="center"/>
          </w:tcPr>
          <w:p w:rsidR="007D4F80" w:rsidRPr="009D226D" w:rsidRDefault="007D4F80" w:rsidP="00D5747B">
            <w:r>
              <w:t>Monday</w:t>
            </w:r>
          </w:p>
        </w:tc>
        <w:tc>
          <w:tcPr>
            <w:tcW w:w="1230" w:type="dxa"/>
            <w:vAlign w:val="center"/>
          </w:tcPr>
          <w:p w:rsidR="007D4F80" w:rsidRPr="009D226D" w:rsidRDefault="008554DA" w:rsidP="00EE45D3">
            <w:r>
              <w:t>8.30-8.50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4F80" w:rsidRDefault="008554DA" w:rsidP="00D5747B">
            <w:r>
              <w:t>All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D4F80" w:rsidRPr="009D226D" w:rsidRDefault="008554DA" w:rsidP="00D5747B">
            <w:r>
              <w:t>Sensory Circuits – Invite Only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D4F80" w:rsidRPr="009D226D" w:rsidRDefault="008554DA" w:rsidP="00D5747B">
            <w:r>
              <w:t>14</w:t>
            </w:r>
            <w:r w:rsidRPr="008554DA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489" w:type="dxa"/>
            <w:vAlign w:val="center"/>
          </w:tcPr>
          <w:p w:rsidR="007D4F80" w:rsidRPr="009D226D" w:rsidRDefault="008554DA" w:rsidP="00D5747B">
            <w:r>
              <w:t>15</w:t>
            </w:r>
            <w:r w:rsidRPr="008554D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D4F80" w:rsidRPr="009D226D" w:rsidRDefault="007D4F80" w:rsidP="00EE45D3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7D4F80" w:rsidRDefault="008554DA" w:rsidP="002F506C">
            <w:r>
              <w:t>Invite Only</w:t>
            </w:r>
          </w:p>
        </w:tc>
      </w:tr>
      <w:tr w:rsidR="008554DA" w:rsidRPr="009D226D" w:rsidTr="00DC456E">
        <w:trPr>
          <w:trHeight w:val="593"/>
        </w:trPr>
        <w:tc>
          <w:tcPr>
            <w:tcW w:w="1466" w:type="dxa"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Pr="009D226D" w:rsidRDefault="008554DA" w:rsidP="00EE45D3">
            <w:r>
              <w:t>Lunchtime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Default="008554DA" w:rsidP="00905615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Default="008554DA" w:rsidP="00905615">
            <w:r>
              <w:t>Gymnastics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8554DA" w:rsidP="008554DA">
            <w:r>
              <w:t>14</w:t>
            </w:r>
            <w:r w:rsidRPr="008554DA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489" w:type="dxa"/>
            <w:vAlign w:val="center"/>
          </w:tcPr>
          <w:p w:rsidR="008554DA" w:rsidRPr="009D226D" w:rsidRDefault="008554DA" w:rsidP="008554DA">
            <w:r>
              <w:t>11</w:t>
            </w:r>
            <w:r w:rsidRPr="008554D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8554DA" w:rsidP="00D5747B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Pr="009D226D" w:rsidRDefault="008554DA" w:rsidP="00EE45D3"/>
        </w:tc>
      </w:tr>
      <w:tr w:rsidR="008554DA" w:rsidRPr="009D226D" w:rsidTr="00DC456E">
        <w:trPr>
          <w:trHeight w:val="324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8554DA" w:rsidRPr="009D226D" w:rsidRDefault="008554DA" w:rsidP="00D5747B">
            <w:r>
              <w:t>Tuesday</w:t>
            </w:r>
          </w:p>
        </w:tc>
        <w:tc>
          <w:tcPr>
            <w:tcW w:w="1230" w:type="dxa"/>
            <w:vAlign w:val="center"/>
          </w:tcPr>
          <w:p w:rsidR="008554DA" w:rsidRDefault="008554DA" w:rsidP="00D5747B">
            <w:r>
              <w:t>8.30-8.50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Default="00B56B60" w:rsidP="00D5747B">
            <w:r>
              <w:t>All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Default="00B56B60" w:rsidP="00D5747B">
            <w:r>
              <w:t>Sensory Circuits – Invite Only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Default="00B56B60" w:rsidP="00D5747B">
            <w:r>
              <w:t>15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B56B60" w:rsidP="00EE45D3">
            <w:r>
              <w:t>15</w:t>
            </w:r>
            <w:r w:rsidRPr="00B56B6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Default="00B56B60" w:rsidP="00D5747B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Pr="009D226D" w:rsidRDefault="002339BB" w:rsidP="00EE45D3">
            <w:r>
              <w:t>Invite Only</w:t>
            </w:r>
          </w:p>
        </w:tc>
      </w:tr>
      <w:tr w:rsidR="008554DA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Pr="009D226D" w:rsidRDefault="008554DA" w:rsidP="006A3BFD">
            <w:r>
              <w:t>Lunchtime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Pr="009D226D" w:rsidRDefault="00B56B60" w:rsidP="00D5747B">
            <w:r>
              <w:t>Y3-4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Pr="009D226D" w:rsidRDefault="00B56B60" w:rsidP="00D5747B">
            <w:r>
              <w:t>Jammy Dodgers Club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B56B60" w:rsidP="00D5747B">
            <w:r>
              <w:t>15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B56B60" w:rsidP="00D5747B">
            <w:r>
              <w:t>12</w:t>
            </w:r>
            <w:r w:rsidRPr="00B56B6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8554DA" w:rsidP="006A3BFD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Default="008554DA" w:rsidP="002F506C"/>
        </w:tc>
      </w:tr>
      <w:tr w:rsidR="008554DA" w:rsidRPr="009D226D" w:rsidTr="00DC456E">
        <w:trPr>
          <w:trHeight w:val="306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8554DA" w:rsidRPr="009D226D" w:rsidRDefault="00B56B60" w:rsidP="00D5747B">
            <w:r>
              <w:t>Wednesday</w:t>
            </w:r>
          </w:p>
        </w:tc>
        <w:tc>
          <w:tcPr>
            <w:tcW w:w="1230" w:type="dxa"/>
            <w:vAlign w:val="center"/>
          </w:tcPr>
          <w:p w:rsidR="008554DA" w:rsidRPr="009D226D" w:rsidRDefault="008554DA" w:rsidP="00D5747B">
            <w:r>
              <w:t>8.30-8.50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Default="00B56B60" w:rsidP="00D5747B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Default="00B56B60" w:rsidP="00D5747B">
            <w:r>
              <w:t>Pilates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B56B60" w:rsidP="00D5747B">
            <w:r>
              <w:t>16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B56B60" w:rsidP="00EE45D3">
            <w:r>
              <w:t>13</w:t>
            </w:r>
            <w:r w:rsidRPr="00B56B6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B56B60" w:rsidP="00D5747B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Pr="009D226D" w:rsidRDefault="008554DA" w:rsidP="00EE45D3"/>
        </w:tc>
      </w:tr>
      <w:tr w:rsidR="008554DA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Pr="009D226D" w:rsidRDefault="008554DA" w:rsidP="006A3BFD">
            <w:r>
              <w:t>Lunchtime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Pr="009D226D" w:rsidRDefault="008554DA" w:rsidP="00D5747B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Pr="009D226D" w:rsidRDefault="00B56B60" w:rsidP="00D5747B">
            <w:r>
              <w:t>Just Dance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B56B60" w:rsidP="00D5747B">
            <w:r>
              <w:t>16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B56B60" w:rsidP="00D5747B">
            <w:r>
              <w:t>13</w:t>
            </w:r>
            <w:r w:rsidRPr="00B56B6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8554DA" w:rsidP="006A3BFD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Default="008554DA" w:rsidP="002F506C"/>
        </w:tc>
      </w:tr>
      <w:tr w:rsidR="008554DA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Pr="009D226D" w:rsidRDefault="008554DA" w:rsidP="00A2697E">
            <w:r>
              <w:t>3.30-4.30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Pr="009D226D" w:rsidRDefault="00B56B60" w:rsidP="00A2697E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Pr="009D226D" w:rsidRDefault="00B56B60" w:rsidP="00A2697E">
            <w:r>
              <w:t>Basketball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B56B60" w:rsidP="00A2697E">
            <w:r>
              <w:t>16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B56B60" w:rsidP="00A2697E">
            <w:r>
              <w:t>13</w:t>
            </w:r>
            <w:r w:rsidRPr="00B56B6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B56B60" w:rsidP="00A2697E">
            <w:r>
              <w:t>£2.08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Default="008554DA" w:rsidP="00A2697E">
            <w:r>
              <w:t>16</w:t>
            </w:r>
            <w:r w:rsidRPr="008554DA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</w:tr>
      <w:tr w:rsidR="008554DA" w:rsidRPr="009D226D" w:rsidTr="00DC456E">
        <w:trPr>
          <w:trHeight w:val="306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8554DA" w:rsidRPr="009D226D" w:rsidRDefault="00B56B60" w:rsidP="00D5747B">
            <w:r>
              <w:t>Thursday</w:t>
            </w:r>
          </w:p>
        </w:tc>
        <w:tc>
          <w:tcPr>
            <w:tcW w:w="1230" w:type="dxa"/>
            <w:vAlign w:val="center"/>
          </w:tcPr>
          <w:p w:rsidR="008554DA" w:rsidRDefault="008554DA" w:rsidP="006A3BFD">
            <w:r>
              <w:t>8.30-8.50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Default="00B56B60" w:rsidP="00D5747B">
            <w:r>
              <w:t>All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Default="00B56B60" w:rsidP="00D5747B">
            <w:r>
              <w:t>Sensory Circuits – Invite Only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B56B60" w:rsidP="00D5747B">
            <w:r>
              <w:t>17</w:t>
            </w:r>
            <w:r w:rsidRPr="00B56B6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DC456E" w:rsidP="00EE45D3">
            <w:r>
              <w:t>15</w:t>
            </w:r>
            <w:r w:rsidRPr="00DC456E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DC456E" w:rsidP="00D5747B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Pr="009D226D" w:rsidRDefault="002339BB" w:rsidP="00EE45D3">
            <w:r>
              <w:t>Invite Only</w:t>
            </w:r>
          </w:p>
        </w:tc>
      </w:tr>
      <w:tr w:rsidR="008554DA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Default="008554DA" w:rsidP="006A3BFD">
            <w:r>
              <w:t>Lunchtime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Default="008554DA" w:rsidP="00D5747B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Default="00DC456E" w:rsidP="00D5747B">
            <w:r>
              <w:t>Cross Country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Default="00DC456E" w:rsidP="00D5747B">
            <w:r>
              <w:t>17</w:t>
            </w:r>
            <w:r w:rsidRPr="00DC456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Default="00DC456E" w:rsidP="00EE45D3">
            <w:r>
              <w:t>14</w:t>
            </w:r>
            <w:r w:rsidRPr="00DC456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Default="008554DA" w:rsidP="00D5747B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Pr="009D226D" w:rsidRDefault="008554DA" w:rsidP="00EE45D3"/>
        </w:tc>
      </w:tr>
      <w:tr w:rsidR="008554DA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8554DA" w:rsidRPr="009D226D" w:rsidRDefault="008554DA" w:rsidP="00D5747B"/>
        </w:tc>
        <w:tc>
          <w:tcPr>
            <w:tcW w:w="1230" w:type="dxa"/>
            <w:vAlign w:val="center"/>
          </w:tcPr>
          <w:p w:rsidR="008554DA" w:rsidRPr="009D226D" w:rsidRDefault="008554DA" w:rsidP="006A3BFD">
            <w:r>
              <w:t>3.30-4.30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554DA" w:rsidRPr="009D226D" w:rsidRDefault="00DC456E" w:rsidP="00D5747B">
            <w:r>
              <w:t>Y3-4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554DA" w:rsidRPr="009D226D" w:rsidRDefault="00DC456E" w:rsidP="00D5747B">
            <w:r>
              <w:t>Hockey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554DA" w:rsidRPr="009D226D" w:rsidRDefault="00DC456E" w:rsidP="00D5747B">
            <w:r>
              <w:t>17</w:t>
            </w:r>
            <w:r w:rsidRPr="00DC456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8554DA" w:rsidRPr="009D226D" w:rsidRDefault="00DC456E" w:rsidP="00D5747B">
            <w:r>
              <w:t>14</w:t>
            </w:r>
            <w:r w:rsidRPr="00DC456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554DA" w:rsidRPr="009D226D" w:rsidRDefault="00DC456E" w:rsidP="006A3BFD">
            <w:r>
              <w:t>£2.08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8554DA" w:rsidRDefault="008554DA" w:rsidP="002F506C">
            <w:r>
              <w:t>16</w:t>
            </w:r>
            <w:r w:rsidRPr="008554DA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</w:tr>
      <w:tr w:rsidR="00DC456E" w:rsidRPr="009D226D" w:rsidTr="00DC456E">
        <w:trPr>
          <w:trHeight w:val="173"/>
        </w:trPr>
        <w:tc>
          <w:tcPr>
            <w:tcW w:w="1466" w:type="dxa"/>
            <w:shd w:val="clear" w:color="auto" w:fill="auto"/>
            <w:vAlign w:val="center"/>
          </w:tcPr>
          <w:p w:rsidR="00DC456E" w:rsidRPr="009D226D" w:rsidRDefault="00EC4091" w:rsidP="00D5747B">
            <w:r>
              <w:t>Thursday</w:t>
            </w: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DC456E" w:rsidRDefault="00DC456E" w:rsidP="006A3BFD">
            <w:r>
              <w:t>3.30-4.30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DC456E" w:rsidRDefault="00DC456E" w:rsidP="00D5747B">
            <w:r>
              <w:t>Y5-6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C456E" w:rsidRDefault="00DC456E" w:rsidP="00D5747B">
            <w:r>
              <w:t>Girls’ and Boys’ Football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C456E" w:rsidRDefault="00DC456E" w:rsidP="00D5747B">
            <w:r>
              <w:t>17</w:t>
            </w:r>
            <w:r w:rsidRPr="00DC456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DC456E" w:rsidRDefault="00DC456E" w:rsidP="00D5747B">
            <w:r>
              <w:t>14</w:t>
            </w:r>
            <w:r w:rsidRPr="00DC456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C456E" w:rsidRDefault="00DC456E" w:rsidP="006A3BFD">
            <w:r>
              <w:t>£2.08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DC456E" w:rsidRDefault="00DC456E" w:rsidP="002F506C">
            <w:r>
              <w:t>16</w:t>
            </w:r>
            <w:r w:rsidRPr="00DC456E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</w:tr>
      <w:tr w:rsidR="001F2A99" w:rsidRPr="009D226D" w:rsidTr="00DC456E">
        <w:trPr>
          <w:trHeight w:val="173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1F2A99" w:rsidRPr="009D226D" w:rsidRDefault="001F2A99" w:rsidP="00D5747B">
            <w:r>
              <w:t>Friday</w:t>
            </w:r>
          </w:p>
        </w:tc>
        <w:tc>
          <w:tcPr>
            <w:tcW w:w="1230" w:type="dxa"/>
            <w:vAlign w:val="center"/>
          </w:tcPr>
          <w:p w:rsidR="001F2A99" w:rsidRPr="009D226D" w:rsidRDefault="001F2A99" w:rsidP="00905615">
            <w:r>
              <w:t>8.30-8.50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F2A99" w:rsidRDefault="001F2A99" w:rsidP="00905615">
            <w:r>
              <w:t>All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1F2A99" w:rsidRPr="009D226D" w:rsidRDefault="001F2A99" w:rsidP="00905615">
            <w:r>
              <w:t>Sensory Circuits – Invite Only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F2A99" w:rsidRPr="009D226D" w:rsidRDefault="001F2A99" w:rsidP="00905615">
            <w:r>
              <w:t>18</w:t>
            </w:r>
            <w:r w:rsidRPr="008554DA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489" w:type="dxa"/>
            <w:vAlign w:val="center"/>
          </w:tcPr>
          <w:p w:rsidR="001F2A99" w:rsidRPr="009D226D" w:rsidRDefault="001F2A99" w:rsidP="00905615">
            <w:r>
              <w:t>15</w:t>
            </w:r>
            <w:r w:rsidRPr="008554D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F2A99" w:rsidRPr="009D226D" w:rsidRDefault="001F2A99" w:rsidP="00905615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F2A99" w:rsidRDefault="001F2A99" w:rsidP="00905615">
            <w:r>
              <w:t>Invite Only</w:t>
            </w:r>
          </w:p>
        </w:tc>
      </w:tr>
      <w:tr w:rsidR="001F2A99" w:rsidRPr="009D226D" w:rsidTr="00DC456E">
        <w:trPr>
          <w:trHeight w:val="173"/>
        </w:trPr>
        <w:tc>
          <w:tcPr>
            <w:tcW w:w="1466" w:type="dxa"/>
            <w:vMerge/>
            <w:shd w:val="clear" w:color="auto" w:fill="auto"/>
            <w:vAlign w:val="center"/>
          </w:tcPr>
          <w:p w:rsidR="001F2A99" w:rsidRDefault="001F2A99" w:rsidP="00D5747B"/>
        </w:tc>
        <w:tc>
          <w:tcPr>
            <w:tcW w:w="1230" w:type="dxa"/>
            <w:vAlign w:val="center"/>
          </w:tcPr>
          <w:p w:rsidR="001F2A99" w:rsidRDefault="001F2A99" w:rsidP="00905615">
            <w:r>
              <w:t>Lunchtime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F2A99" w:rsidRDefault="001F2A99" w:rsidP="00905615">
            <w:r>
              <w:t>Y3-6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1F2A99" w:rsidRDefault="001F2A99" w:rsidP="00905615">
            <w:r>
              <w:t>Cheerleading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F2A99" w:rsidRDefault="001F2A99" w:rsidP="00905615">
            <w:r>
              <w:t>18</w:t>
            </w:r>
            <w:r w:rsidRPr="00DC456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489" w:type="dxa"/>
            <w:vAlign w:val="center"/>
          </w:tcPr>
          <w:p w:rsidR="001F2A99" w:rsidRDefault="001F2A99" w:rsidP="00905615">
            <w:r>
              <w:t>15</w:t>
            </w:r>
            <w:r w:rsidRPr="00DC456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F2A99" w:rsidRDefault="001F2A99" w:rsidP="00905615">
            <w:r>
              <w:t>free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F2A99" w:rsidRDefault="001F2A99" w:rsidP="00905615"/>
        </w:tc>
      </w:tr>
    </w:tbl>
    <w:p w:rsidR="00DC456E" w:rsidRDefault="00DC456E" w:rsidP="007A6A76"/>
    <w:p w:rsidR="001F2A99" w:rsidRDefault="001F2A99" w:rsidP="007A6A76"/>
    <w:p w:rsidR="00A244CB" w:rsidRDefault="00A244CB" w:rsidP="007A6A76">
      <w:r>
        <w:t xml:space="preserve">*A reduced rate is available if you are in receipt of certain benefits.  This will show automatically on </w:t>
      </w:r>
      <w:proofErr w:type="spellStart"/>
      <w:r w:rsidR="00DC456E">
        <w:t>sQuid</w:t>
      </w:r>
      <w:proofErr w:type="spellEnd"/>
      <w:r>
        <w:t xml:space="preserve"> if your child is eligible for Free School Meals.  Please contact us if you think you may be eligible.</w:t>
      </w:r>
      <w:r w:rsidR="00D804BF">
        <w:t xml:space="preserve">  The booking deadline still applies</w:t>
      </w:r>
      <w:r w:rsidR="00B7109F">
        <w:t>.</w:t>
      </w:r>
    </w:p>
    <w:p w:rsidR="005E4A5F" w:rsidRDefault="005E4A5F">
      <w:pPr>
        <w:rPr>
          <w:color w:val="0070C0"/>
        </w:rPr>
      </w:pPr>
      <w:r>
        <w:rPr>
          <w:b/>
          <w:color w:val="0070C0"/>
          <w:sz w:val="32"/>
          <w:szCs w:val="32"/>
        </w:rPr>
        <w:t xml:space="preserve">Clubs run by outside </w:t>
      </w:r>
      <w:r w:rsidR="007A6A76" w:rsidRPr="005E4A5F">
        <w:rPr>
          <w:b/>
          <w:color w:val="0070C0"/>
          <w:sz w:val="32"/>
          <w:szCs w:val="32"/>
        </w:rPr>
        <w:t>providers</w:t>
      </w:r>
    </w:p>
    <w:p w:rsidR="007A6A76" w:rsidRPr="005E4A5F" w:rsidRDefault="007A6A76">
      <w:pPr>
        <w:rPr>
          <w:color w:val="0070C0"/>
        </w:rPr>
      </w:pPr>
      <w:r>
        <w:t>The school does not administer these clubs or supervise children during the club times.  Please make bookings and enquiries directly with the provider</w:t>
      </w:r>
      <w:r w:rsidR="0030566D">
        <w:t>.</w:t>
      </w:r>
    </w:p>
    <w:p w:rsidR="0030566D" w:rsidRDefault="0030566D">
      <w:r>
        <w:t>Copies of the letters/application forms for these clubs are available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081"/>
        <w:gridCol w:w="1276"/>
        <w:gridCol w:w="1986"/>
        <w:gridCol w:w="1785"/>
        <w:gridCol w:w="1706"/>
        <w:gridCol w:w="1846"/>
        <w:gridCol w:w="3505"/>
      </w:tblGrid>
      <w:tr w:rsidR="00B22D25" w:rsidTr="00A244CB">
        <w:tc>
          <w:tcPr>
            <w:tcW w:w="1429" w:type="dxa"/>
            <w:shd w:val="clear" w:color="auto" w:fill="auto"/>
          </w:tcPr>
          <w:p w:rsidR="00B22D25" w:rsidRDefault="00B22D25" w:rsidP="002B69C2">
            <w:r>
              <w:lastRenderedPageBreak/>
              <w:t>Day</w:t>
            </w:r>
          </w:p>
        </w:tc>
        <w:tc>
          <w:tcPr>
            <w:tcW w:w="2081" w:type="dxa"/>
            <w:shd w:val="clear" w:color="auto" w:fill="auto"/>
          </w:tcPr>
          <w:p w:rsidR="00B22D25" w:rsidRDefault="00B22D25" w:rsidP="002B69C2">
            <w:r>
              <w:t>Time</w:t>
            </w:r>
          </w:p>
        </w:tc>
        <w:tc>
          <w:tcPr>
            <w:tcW w:w="1276" w:type="dxa"/>
            <w:shd w:val="clear" w:color="auto" w:fill="auto"/>
          </w:tcPr>
          <w:p w:rsidR="00B22D25" w:rsidRDefault="00B22D25" w:rsidP="002B69C2">
            <w:r>
              <w:t>Year Group</w:t>
            </w:r>
          </w:p>
        </w:tc>
        <w:tc>
          <w:tcPr>
            <w:tcW w:w="1986" w:type="dxa"/>
            <w:shd w:val="clear" w:color="auto" w:fill="auto"/>
          </w:tcPr>
          <w:p w:rsidR="00B22D25" w:rsidRDefault="00B22D25" w:rsidP="002B69C2">
            <w:r>
              <w:t>Activity</w:t>
            </w:r>
          </w:p>
        </w:tc>
        <w:tc>
          <w:tcPr>
            <w:tcW w:w="1785" w:type="dxa"/>
            <w:shd w:val="clear" w:color="auto" w:fill="auto"/>
          </w:tcPr>
          <w:p w:rsidR="00B22D25" w:rsidRDefault="00B22D25" w:rsidP="002B69C2">
            <w:r>
              <w:t>First Session</w:t>
            </w:r>
          </w:p>
        </w:tc>
        <w:tc>
          <w:tcPr>
            <w:tcW w:w="1706" w:type="dxa"/>
          </w:tcPr>
          <w:p w:rsidR="00B22D25" w:rsidRDefault="00B22D25" w:rsidP="002B69C2">
            <w:r>
              <w:t>Last Session</w:t>
            </w:r>
          </w:p>
        </w:tc>
        <w:tc>
          <w:tcPr>
            <w:tcW w:w="1846" w:type="dxa"/>
          </w:tcPr>
          <w:p w:rsidR="00B22D25" w:rsidRDefault="00B22D25" w:rsidP="002B69C2">
            <w:r>
              <w:t>Provider Phone Number</w:t>
            </w:r>
          </w:p>
        </w:tc>
        <w:tc>
          <w:tcPr>
            <w:tcW w:w="3505" w:type="dxa"/>
          </w:tcPr>
          <w:p w:rsidR="00B22D25" w:rsidRDefault="00B22D25" w:rsidP="002B69C2">
            <w:r>
              <w:t>Provider Email</w:t>
            </w:r>
          </w:p>
        </w:tc>
      </w:tr>
      <w:tr w:rsidR="00B22D25" w:rsidTr="00A244CB">
        <w:tc>
          <w:tcPr>
            <w:tcW w:w="1429" w:type="dxa"/>
            <w:shd w:val="clear" w:color="auto" w:fill="auto"/>
          </w:tcPr>
          <w:p w:rsidR="00B22D25" w:rsidRDefault="00B22D25" w:rsidP="002B69C2">
            <w:r>
              <w:t>Monday</w:t>
            </w:r>
          </w:p>
        </w:tc>
        <w:tc>
          <w:tcPr>
            <w:tcW w:w="2081" w:type="dxa"/>
            <w:shd w:val="clear" w:color="auto" w:fill="auto"/>
          </w:tcPr>
          <w:p w:rsidR="00B22D25" w:rsidRDefault="0030566D" w:rsidP="005F4D83">
            <w:r>
              <w:t>3.20pm – 4.30pm</w:t>
            </w:r>
          </w:p>
        </w:tc>
        <w:tc>
          <w:tcPr>
            <w:tcW w:w="1276" w:type="dxa"/>
            <w:shd w:val="clear" w:color="auto" w:fill="auto"/>
          </w:tcPr>
          <w:p w:rsidR="00B22D25" w:rsidRDefault="0030566D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B22D25" w:rsidRDefault="008856D1" w:rsidP="002B69C2">
            <w:r>
              <w:t>Yoga</w:t>
            </w:r>
          </w:p>
        </w:tc>
        <w:tc>
          <w:tcPr>
            <w:tcW w:w="1785" w:type="dxa"/>
            <w:shd w:val="clear" w:color="auto" w:fill="auto"/>
          </w:tcPr>
          <w:p w:rsidR="00B22D25" w:rsidRDefault="00B22D25" w:rsidP="002B69C2"/>
        </w:tc>
        <w:tc>
          <w:tcPr>
            <w:tcW w:w="1706" w:type="dxa"/>
          </w:tcPr>
          <w:p w:rsidR="00B22D25" w:rsidRDefault="00B22D25" w:rsidP="002B69C2"/>
        </w:tc>
        <w:tc>
          <w:tcPr>
            <w:tcW w:w="1846" w:type="dxa"/>
          </w:tcPr>
          <w:p w:rsidR="00B22D25" w:rsidRDefault="0030566D" w:rsidP="002B69C2">
            <w:r>
              <w:t>07816</w:t>
            </w:r>
            <w:r w:rsidR="005E4A5F">
              <w:t xml:space="preserve"> </w:t>
            </w:r>
            <w:r>
              <w:t>540261</w:t>
            </w:r>
          </w:p>
        </w:tc>
        <w:tc>
          <w:tcPr>
            <w:tcW w:w="3505" w:type="dxa"/>
          </w:tcPr>
          <w:p w:rsidR="00B22D25" w:rsidRDefault="0030566D" w:rsidP="00362DBF">
            <w:r>
              <w:t>jo@y</w:t>
            </w:r>
            <w:r w:rsidR="00362DBF">
              <w:t>o</w:t>
            </w:r>
            <w:r>
              <w:t>ganaturesheffield.org.uk</w:t>
            </w:r>
          </w:p>
        </w:tc>
      </w:tr>
      <w:tr w:rsidR="00B22D25" w:rsidTr="00A244CB">
        <w:tc>
          <w:tcPr>
            <w:tcW w:w="1429" w:type="dxa"/>
            <w:shd w:val="clear" w:color="auto" w:fill="auto"/>
          </w:tcPr>
          <w:p w:rsidR="00B22D25" w:rsidRDefault="00B22D25" w:rsidP="002B69C2">
            <w:r>
              <w:t>Tuesday</w:t>
            </w:r>
          </w:p>
        </w:tc>
        <w:tc>
          <w:tcPr>
            <w:tcW w:w="2081" w:type="dxa"/>
            <w:shd w:val="clear" w:color="auto" w:fill="auto"/>
          </w:tcPr>
          <w:p w:rsidR="00B22D25" w:rsidRDefault="0030566D" w:rsidP="002B69C2">
            <w:r>
              <w:t>3.20pm – 4.30pm</w:t>
            </w:r>
          </w:p>
        </w:tc>
        <w:tc>
          <w:tcPr>
            <w:tcW w:w="1276" w:type="dxa"/>
            <w:shd w:val="clear" w:color="auto" w:fill="auto"/>
          </w:tcPr>
          <w:p w:rsidR="00B22D25" w:rsidRDefault="0030566D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B22D25" w:rsidRDefault="008856D1" w:rsidP="002B69C2">
            <w:r>
              <w:t>Karate</w:t>
            </w:r>
          </w:p>
        </w:tc>
        <w:tc>
          <w:tcPr>
            <w:tcW w:w="1785" w:type="dxa"/>
            <w:shd w:val="clear" w:color="auto" w:fill="auto"/>
          </w:tcPr>
          <w:p w:rsidR="00B22D25" w:rsidRDefault="00B22D25" w:rsidP="002B69C2"/>
        </w:tc>
        <w:tc>
          <w:tcPr>
            <w:tcW w:w="1706" w:type="dxa"/>
          </w:tcPr>
          <w:p w:rsidR="00B22D25" w:rsidRDefault="00B22D25" w:rsidP="002B69C2"/>
        </w:tc>
        <w:tc>
          <w:tcPr>
            <w:tcW w:w="1846" w:type="dxa"/>
          </w:tcPr>
          <w:p w:rsidR="00B22D25" w:rsidRDefault="0030566D" w:rsidP="002B69C2">
            <w:r>
              <w:t>07952</w:t>
            </w:r>
            <w:r w:rsidR="005E4A5F">
              <w:t xml:space="preserve"> </w:t>
            </w:r>
            <w:r>
              <w:t>158838</w:t>
            </w:r>
          </w:p>
        </w:tc>
        <w:tc>
          <w:tcPr>
            <w:tcW w:w="3505" w:type="dxa"/>
          </w:tcPr>
          <w:p w:rsidR="00B22D25" w:rsidRDefault="0030566D" w:rsidP="002B69C2">
            <w:r>
              <w:t>steve@elite-karate.co.uk</w:t>
            </w:r>
          </w:p>
        </w:tc>
      </w:tr>
      <w:tr w:rsidR="00453791" w:rsidTr="00DC456E">
        <w:trPr>
          <w:trHeight w:val="304"/>
        </w:trPr>
        <w:tc>
          <w:tcPr>
            <w:tcW w:w="1429" w:type="dxa"/>
            <w:shd w:val="clear" w:color="auto" w:fill="auto"/>
          </w:tcPr>
          <w:p w:rsidR="00453791" w:rsidRDefault="00453791" w:rsidP="002B69C2">
            <w:r>
              <w:t>Tuesday</w:t>
            </w:r>
          </w:p>
        </w:tc>
        <w:tc>
          <w:tcPr>
            <w:tcW w:w="2081" w:type="dxa"/>
            <w:shd w:val="clear" w:color="auto" w:fill="auto"/>
          </w:tcPr>
          <w:p w:rsidR="00453791" w:rsidRDefault="00453791" w:rsidP="002B69C2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453791" w:rsidRDefault="00D830E4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453791" w:rsidRDefault="00453791" w:rsidP="002B69C2">
            <w:r>
              <w:t>Tennis</w:t>
            </w:r>
          </w:p>
        </w:tc>
        <w:tc>
          <w:tcPr>
            <w:tcW w:w="1785" w:type="dxa"/>
            <w:shd w:val="clear" w:color="auto" w:fill="auto"/>
          </w:tcPr>
          <w:p w:rsidR="00453791" w:rsidRDefault="00453791" w:rsidP="002B69C2"/>
        </w:tc>
        <w:tc>
          <w:tcPr>
            <w:tcW w:w="1706" w:type="dxa"/>
          </w:tcPr>
          <w:p w:rsidR="00453791" w:rsidRDefault="00453791" w:rsidP="002B69C2"/>
        </w:tc>
        <w:tc>
          <w:tcPr>
            <w:tcW w:w="1846" w:type="dxa"/>
          </w:tcPr>
          <w:p w:rsidR="00453791" w:rsidRDefault="00453791" w:rsidP="00497BFD">
            <w:r w:rsidRPr="0030566D">
              <w:t>07734</w:t>
            </w:r>
            <w:r w:rsidR="005E4A5F">
              <w:t xml:space="preserve"> </w:t>
            </w:r>
            <w:r w:rsidRPr="0030566D">
              <w:t>746376</w:t>
            </w:r>
          </w:p>
        </w:tc>
        <w:tc>
          <w:tcPr>
            <w:tcW w:w="3505" w:type="dxa"/>
          </w:tcPr>
          <w:p w:rsidR="00453791" w:rsidRDefault="00453791" w:rsidP="00497BFD">
            <w:r>
              <w:t>jayne@apexp</w:t>
            </w:r>
            <w:r w:rsidRPr="0030566D">
              <w:t>rogramme.co.uk</w:t>
            </w:r>
          </w:p>
        </w:tc>
      </w:tr>
      <w:tr w:rsidR="00453791" w:rsidTr="00A244CB">
        <w:tc>
          <w:tcPr>
            <w:tcW w:w="1429" w:type="dxa"/>
            <w:shd w:val="clear" w:color="auto" w:fill="auto"/>
          </w:tcPr>
          <w:p w:rsidR="00453791" w:rsidRDefault="00453791" w:rsidP="002B69C2">
            <w:r>
              <w:t>Wednesday</w:t>
            </w:r>
          </w:p>
        </w:tc>
        <w:tc>
          <w:tcPr>
            <w:tcW w:w="2081" w:type="dxa"/>
            <w:shd w:val="clear" w:color="auto" w:fill="auto"/>
          </w:tcPr>
          <w:p w:rsidR="00453791" w:rsidRDefault="00453791" w:rsidP="002B69C2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453791" w:rsidRDefault="00453791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453791" w:rsidRDefault="00453791" w:rsidP="002B69C2">
            <w:r>
              <w:t>Squash</w:t>
            </w:r>
          </w:p>
        </w:tc>
        <w:tc>
          <w:tcPr>
            <w:tcW w:w="1785" w:type="dxa"/>
            <w:shd w:val="clear" w:color="auto" w:fill="auto"/>
          </w:tcPr>
          <w:p w:rsidR="00453791" w:rsidRDefault="00453791" w:rsidP="00497BFD"/>
        </w:tc>
        <w:tc>
          <w:tcPr>
            <w:tcW w:w="1706" w:type="dxa"/>
          </w:tcPr>
          <w:p w:rsidR="00453791" w:rsidRDefault="00453791" w:rsidP="008D483E"/>
        </w:tc>
        <w:tc>
          <w:tcPr>
            <w:tcW w:w="1846" w:type="dxa"/>
          </w:tcPr>
          <w:p w:rsidR="00453791" w:rsidRDefault="00453791" w:rsidP="0030566D">
            <w:r w:rsidRPr="0030566D">
              <w:t>07734</w:t>
            </w:r>
            <w:r w:rsidR="005E4A5F">
              <w:t xml:space="preserve"> </w:t>
            </w:r>
            <w:r w:rsidRPr="0030566D">
              <w:t>746376</w:t>
            </w:r>
          </w:p>
        </w:tc>
        <w:tc>
          <w:tcPr>
            <w:tcW w:w="3505" w:type="dxa"/>
          </w:tcPr>
          <w:p w:rsidR="00453791" w:rsidRDefault="00453791" w:rsidP="002B69C2">
            <w:r>
              <w:t>jayne@apexp</w:t>
            </w:r>
            <w:r w:rsidRPr="0030566D">
              <w:t>rogramme.co.uk</w:t>
            </w:r>
          </w:p>
        </w:tc>
      </w:tr>
      <w:tr w:rsidR="00DC456E" w:rsidTr="00A244CB">
        <w:tc>
          <w:tcPr>
            <w:tcW w:w="1429" w:type="dxa"/>
            <w:shd w:val="clear" w:color="auto" w:fill="auto"/>
          </w:tcPr>
          <w:p w:rsidR="00DC456E" w:rsidRDefault="00DC456E" w:rsidP="002B69C2">
            <w:r>
              <w:t>Wednesday</w:t>
            </w:r>
          </w:p>
        </w:tc>
        <w:tc>
          <w:tcPr>
            <w:tcW w:w="2081" w:type="dxa"/>
            <w:shd w:val="clear" w:color="auto" w:fill="auto"/>
          </w:tcPr>
          <w:p w:rsidR="00DC456E" w:rsidRDefault="00DC456E" w:rsidP="002B69C2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DC456E" w:rsidRDefault="00DC456E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DC456E" w:rsidRDefault="00DC456E" w:rsidP="002B69C2">
            <w:r>
              <w:t xml:space="preserve">French Club </w:t>
            </w:r>
          </w:p>
        </w:tc>
        <w:tc>
          <w:tcPr>
            <w:tcW w:w="1785" w:type="dxa"/>
            <w:shd w:val="clear" w:color="auto" w:fill="auto"/>
          </w:tcPr>
          <w:p w:rsidR="00DC456E" w:rsidRDefault="00DC456E" w:rsidP="00497BFD"/>
        </w:tc>
        <w:tc>
          <w:tcPr>
            <w:tcW w:w="1706" w:type="dxa"/>
          </w:tcPr>
          <w:p w:rsidR="00DC456E" w:rsidRDefault="00DC456E" w:rsidP="008D483E"/>
        </w:tc>
        <w:tc>
          <w:tcPr>
            <w:tcW w:w="1846" w:type="dxa"/>
          </w:tcPr>
          <w:p w:rsidR="00DC456E" w:rsidRPr="0030566D" w:rsidRDefault="00DC456E" w:rsidP="0030566D">
            <w:r>
              <w:t>07854 148809</w:t>
            </w:r>
          </w:p>
        </w:tc>
        <w:tc>
          <w:tcPr>
            <w:tcW w:w="3505" w:type="dxa"/>
          </w:tcPr>
          <w:p w:rsidR="00DC456E" w:rsidRDefault="00EE5648" w:rsidP="002B69C2">
            <w:r>
              <w:t>speaquesheffield@gmail.com</w:t>
            </w:r>
          </w:p>
        </w:tc>
      </w:tr>
      <w:tr w:rsidR="00EE5648" w:rsidTr="00A244CB">
        <w:tc>
          <w:tcPr>
            <w:tcW w:w="1429" w:type="dxa"/>
            <w:shd w:val="clear" w:color="auto" w:fill="auto"/>
          </w:tcPr>
          <w:p w:rsidR="00EE5648" w:rsidRDefault="00EE5648" w:rsidP="002B69C2">
            <w:r>
              <w:t>Thursday</w:t>
            </w:r>
          </w:p>
        </w:tc>
        <w:tc>
          <w:tcPr>
            <w:tcW w:w="2081" w:type="dxa"/>
            <w:shd w:val="clear" w:color="auto" w:fill="auto"/>
          </w:tcPr>
          <w:p w:rsidR="00EE5648" w:rsidRDefault="00EE5648" w:rsidP="002B69C2">
            <w:r>
              <w:t>Lunchtime</w:t>
            </w:r>
          </w:p>
        </w:tc>
        <w:tc>
          <w:tcPr>
            <w:tcW w:w="1276" w:type="dxa"/>
            <w:shd w:val="clear" w:color="auto" w:fill="auto"/>
          </w:tcPr>
          <w:p w:rsidR="00EE5648" w:rsidRDefault="00EE5648" w:rsidP="002B69C2">
            <w:r>
              <w:t>All</w:t>
            </w:r>
          </w:p>
        </w:tc>
        <w:tc>
          <w:tcPr>
            <w:tcW w:w="1986" w:type="dxa"/>
            <w:shd w:val="clear" w:color="auto" w:fill="auto"/>
          </w:tcPr>
          <w:p w:rsidR="00EE5648" w:rsidRDefault="00EE5648" w:rsidP="002B69C2">
            <w:r>
              <w:t>Writing Club</w:t>
            </w:r>
          </w:p>
        </w:tc>
        <w:tc>
          <w:tcPr>
            <w:tcW w:w="1785" w:type="dxa"/>
            <w:shd w:val="clear" w:color="auto" w:fill="auto"/>
          </w:tcPr>
          <w:p w:rsidR="00EE5648" w:rsidRDefault="00EE5648" w:rsidP="00497BFD"/>
        </w:tc>
        <w:tc>
          <w:tcPr>
            <w:tcW w:w="1706" w:type="dxa"/>
          </w:tcPr>
          <w:p w:rsidR="00EE5648" w:rsidRDefault="00EE5648" w:rsidP="008D483E"/>
        </w:tc>
        <w:tc>
          <w:tcPr>
            <w:tcW w:w="1846" w:type="dxa"/>
          </w:tcPr>
          <w:p w:rsidR="00EE5648" w:rsidRDefault="001F2A99" w:rsidP="0030566D">
            <w:r>
              <w:t>07754 091014</w:t>
            </w:r>
          </w:p>
        </w:tc>
        <w:tc>
          <w:tcPr>
            <w:tcW w:w="3505" w:type="dxa"/>
          </w:tcPr>
          <w:p w:rsidR="00EE5648" w:rsidRDefault="001F2A99" w:rsidP="002B69C2">
            <w:r>
              <w:t>wordpurple@yahoo.co.uk</w:t>
            </w:r>
          </w:p>
        </w:tc>
      </w:tr>
    </w:tbl>
    <w:p w:rsidR="007A6A76" w:rsidRDefault="007A6A76"/>
    <w:sectPr w:rsidR="007A6A76" w:rsidSect="00717142">
      <w:headerReference w:type="default" r:id="rId8"/>
      <w:pgSz w:w="16838" w:h="11906" w:orient="landscape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E6" w:rsidRDefault="00DD70E6" w:rsidP="00DD70E6">
      <w:pPr>
        <w:spacing w:after="0" w:line="240" w:lineRule="auto"/>
      </w:pPr>
      <w:r>
        <w:separator/>
      </w:r>
    </w:p>
  </w:endnote>
  <w:endnote w:type="continuationSeparator" w:id="0">
    <w:p w:rsidR="00DD70E6" w:rsidRDefault="00DD70E6" w:rsidP="00DD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E6" w:rsidRDefault="00DD70E6" w:rsidP="00DD70E6">
      <w:pPr>
        <w:spacing w:after="0" w:line="240" w:lineRule="auto"/>
      </w:pPr>
      <w:r>
        <w:separator/>
      </w:r>
    </w:p>
  </w:footnote>
  <w:footnote w:type="continuationSeparator" w:id="0">
    <w:p w:rsidR="00DD70E6" w:rsidRDefault="00DD70E6" w:rsidP="00DD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E6" w:rsidRPr="00A87983" w:rsidRDefault="00DD70E6">
    <w:pPr>
      <w:pStyle w:val="Header"/>
      <w:rPr>
        <w:b/>
        <w:color w:val="0070C0"/>
        <w:sz w:val="36"/>
        <w:szCs w:val="36"/>
      </w:rPr>
    </w:pPr>
    <w:r w:rsidRPr="00A87983">
      <w:rPr>
        <w:b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CF9EBB0" wp14:editId="2AD39A5A">
          <wp:simplePos x="0" y="0"/>
          <wp:positionH relativeFrom="column">
            <wp:posOffset>8692687</wp:posOffset>
          </wp:positionH>
          <wp:positionV relativeFrom="paragraph">
            <wp:posOffset>-316231</wp:posOffset>
          </wp:positionV>
          <wp:extent cx="1403410" cy="1285875"/>
          <wp:effectExtent l="0" t="0" r="6350" b="0"/>
          <wp:wrapNone/>
          <wp:docPr id="1" name="Picture 1" descr="HBJS LOGO 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JS LOGO COLO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91" cy="128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983">
      <w:rPr>
        <w:b/>
        <w:color w:val="0070C0"/>
        <w:sz w:val="36"/>
        <w:szCs w:val="36"/>
      </w:rPr>
      <w:t xml:space="preserve">Hunter’s Bar Junior School </w:t>
    </w:r>
    <w:r w:rsidR="00D15010" w:rsidRPr="00D15010">
      <w:rPr>
        <w:b/>
        <w:color w:val="00B050"/>
        <w:sz w:val="36"/>
        <w:szCs w:val="36"/>
      </w:rPr>
      <w:t>A</w:t>
    </w:r>
    <w:r w:rsidR="00D15010">
      <w:rPr>
        <w:b/>
        <w:color w:val="0070C0"/>
        <w:sz w:val="36"/>
        <w:szCs w:val="36"/>
      </w:rPr>
      <w:t>S</w:t>
    </w:r>
    <w:r w:rsidR="00D15010" w:rsidRPr="00D15010">
      <w:rPr>
        <w:b/>
        <w:color w:val="00B050"/>
        <w:sz w:val="36"/>
        <w:szCs w:val="36"/>
      </w:rPr>
      <w:t>S</w:t>
    </w:r>
    <w:r w:rsidR="00D15010">
      <w:rPr>
        <w:b/>
        <w:color w:val="0070C0"/>
        <w:sz w:val="36"/>
        <w:szCs w:val="36"/>
      </w:rPr>
      <w:t>C</w:t>
    </w:r>
    <w:r w:rsidRPr="00A87983">
      <w:rPr>
        <w:b/>
        <w:color w:val="0070C0"/>
        <w:sz w:val="36"/>
        <w:szCs w:val="36"/>
      </w:rPr>
      <w:t xml:space="preserve"> Information </w:t>
    </w:r>
    <w:r w:rsidR="008554DA">
      <w:rPr>
        <w:b/>
        <w:color w:val="0070C0"/>
        <w:sz w:val="36"/>
        <w:szCs w:val="36"/>
      </w:rPr>
      <w:t>Spring Term 2019</w:t>
    </w:r>
  </w:p>
  <w:p w:rsidR="00DD70E6" w:rsidRPr="00A87983" w:rsidRDefault="008554DA">
    <w:pPr>
      <w:pStyle w:val="Head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Thursday </w:t>
    </w:r>
    <w:r w:rsidR="001F2A99">
      <w:rPr>
        <w:b/>
        <w:color w:val="0070C0"/>
        <w:sz w:val="36"/>
        <w:szCs w:val="36"/>
      </w:rPr>
      <w:t>14</w:t>
    </w:r>
    <w:r w:rsidRPr="008554DA">
      <w:rPr>
        <w:b/>
        <w:color w:val="0070C0"/>
        <w:sz w:val="36"/>
        <w:szCs w:val="36"/>
        <w:vertAlign w:val="superscript"/>
      </w:rPr>
      <w:t>th</w:t>
    </w:r>
    <w:r>
      <w:rPr>
        <w:b/>
        <w:color w:val="0070C0"/>
        <w:sz w:val="36"/>
        <w:szCs w:val="36"/>
      </w:rPr>
      <w:t xml:space="preserve"> January, 2019 – Friday 15</w:t>
    </w:r>
    <w:r w:rsidRPr="008554DA">
      <w:rPr>
        <w:b/>
        <w:color w:val="0070C0"/>
        <w:sz w:val="36"/>
        <w:szCs w:val="36"/>
        <w:vertAlign w:val="superscript"/>
      </w:rPr>
      <w:t>th</w:t>
    </w:r>
    <w:r>
      <w:rPr>
        <w:b/>
        <w:color w:val="0070C0"/>
        <w:sz w:val="36"/>
        <w:szCs w:val="36"/>
      </w:rPr>
      <w:t xml:space="preserve"> February,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171"/>
    <w:multiLevelType w:val="hybridMultilevel"/>
    <w:tmpl w:val="138E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75C"/>
    <w:multiLevelType w:val="hybridMultilevel"/>
    <w:tmpl w:val="E396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E6"/>
    <w:rsid w:val="00002663"/>
    <w:rsid w:val="00003DDE"/>
    <w:rsid w:val="00003EDB"/>
    <w:rsid w:val="00031EC0"/>
    <w:rsid w:val="00034E24"/>
    <w:rsid w:val="00043739"/>
    <w:rsid w:val="00045329"/>
    <w:rsid w:val="000527BB"/>
    <w:rsid w:val="00055068"/>
    <w:rsid w:val="00062D8D"/>
    <w:rsid w:val="00067EDA"/>
    <w:rsid w:val="00072415"/>
    <w:rsid w:val="00080810"/>
    <w:rsid w:val="000870BE"/>
    <w:rsid w:val="00094591"/>
    <w:rsid w:val="00095874"/>
    <w:rsid w:val="00095EE6"/>
    <w:rsid w:val="000B2B90"/>
    <w:rsid w:val="000B43AF"/>
    <w:rsid w:val="000B52CE"/>
    <w:rsid w:val="000C2C31"/>
    <w:rsid w:val="000E4B78"/>
    <w:rsid w:val="000E4FCF"/>
    <w:rsid w:val="000E601D"/>
    <w:rsid w:val="000E6F41"/>
    <w:rsid w:val="000E7FCD"/>
    <w:rsid w:val="000F4F17"/>
    <w:rsid w:val="000F4F72"/>
    <w:rsid w:val="00101E67"/>
    <w:rsid w:val="00103296"/>
    <w:rsid w:val="00106E1F"/>
    <w:rsid w:val="001078B0"/>
    <w:rsid w:val="00127D0F"/>
    <w:rsid w:val="00137AB3"/>
    <w:rsid w:val="00141460"/>
    <w:rsid w:val="0015308D"/>
    <w:rsid w:val="0015378E"/>
    <w:rsid w:val="00170041"/>
    <w:rsid w:val="00172459"/>
    <w:rsid w:val="00177C26"/>
    <w:rsid w:val="00183C27"/>
    <w:rsid w:val="00184EB0"/>
    <w:rsid w:val="00185025"/>
    <w:rsid w:val="0019304D"/>
    <w:rsid w:val="001A1E93"/>
    <w:rsid w:val="001A5F90"/>
    <w:rsid w:val="001B2FEA"/>
    <w:rsid w:val="001B2FF8"/>
    <w:rsid w:val="001B3472"/>
    <w:rsid w:val="001D12DD"/>
    <w:rsid w:val="001F07BC"/>
    <w:rsid w:val="001F2A99"/>
    <w:rsid w:val="001F3FC6"/>
    <w:rsid w:val="00206564"/>
    <w:rsid w:val="00206929"/>
    <w:rsid w:val="00210621"/>
    <w:rsid w:val="00211E7F"/>
    <w:rsid w:val="00214C18"/>
    <w:rsid w:val="00216068"/>
    <w:rsid w:val="002270AD"/>
    <w:rsid w:val="002339BB"/>
    <w:rsid w:val="00234B53"/>
    <w:rsid w:val="00235686"/>
    <w:rsid w:val="00241C27"/>
    <w:rsid w:val="00242839"/>
    <w:rsid w:val="00252A2B"/>
    <w:rsid w:val="002531D6"/>
    <w:rsid w:val="00255D34"/>
    <w:rsid w:val="00263092"/>
    <w:rsid w:val="00265A69"/>
    <w:rsid w:val="0026785C"/>
    <w:rsid w:val="00267C36"/>
    <w:rsid w:val="00270770"/>
    <w:rsid w:val="00277686"/>
    <w:rsid w:val="00280425"/>
    <w:rsid w:val="00283F40"/>
    <w:rsid w:val="00284426"/>
    <w:rsid w:val="0029685B"/>
    <w:rsid w:val="002A7D1B"/>
    <w:rsid w:val="002B40F6"/>
    <w:rsid w:val="002B582A"/>
    <w:rsid w:val="002C391C"/>
    <w:rsid w:val="002D29AA"/>
    <w:rsid w:val="002D3DFB"/>
    <w:rsid w:val="002D56EE"/>
    <w:rsid w:val="002E0080"/>
    <w:rsid w:val="002E6B10"/>
    <w:rsid w:val="002F506C"/>
    <w:rsid w:val="0030141E"/>
    <w:rsid w:val="00302EAB"/>
    <w:rsid w:val="0030566D"/>
    <w:rsid w:val="00306D2B"/>
    <w:rsid w:val="003071F3"/>
    <w:rsid w:val="00312259"/>
    <w:rsid w:val="003234E1"/>
    <w:rsid w:val="00325CC8"/>
    <w:rsid w:val="003332E3"/>
    <w:rsid w:val="0033648D"/>
    <w:rsid w:val="0033701D"/>
    <w:rsid w:val="00340095"/>
    <w:rsid w:val="0034431D"/>
    <w:rsid w:val="003444B0"/>
    <w:rsid w:val="00346444"/>
    <w:rsid w:val="003473B8"/>
    <w:rsid w:val="003527F9"/>
    <w:rsid w:val="003532F7"/>
    <w:rsid w:val="003555D8"/>
    <w:rsid w:val="00356C6B"/>
    <w:rsid w:val="00361761"/>
    <w:rsid w:val="00362DBF"/>
    <w:rsid w:val="00363BC4"/>
    <w:rsid w:val="0036468D"/>
    <w:rsid w:val="00365D95"/>
    <w:rsid w:val="0037257D"/>
    <w:rsid w:val="00375771"/>
    <w:rsid w:val="003A54AF"/>
    <w:rsid w:val="003B24D2"/>
    <w:rsid w:val="003B51B8"/>
    <w:rsid w:val="003C1869"/>
    <w:rsid w:val="003C448B"/>
    <w:rsid w:val="003C4FCD"/>
    <w:rsid w:val="003D4BB3"/>
    <w:rsid w:val="003D5938"/>
    <w:rsid w:val="003D7143"/>
    <w:rsid w:val="003E0A83"/>
    <w:rsid w:val="003E545E"/>
    <w:rsid w:val="003E715D"/>
    <w:rsid w:val="003F48F2"/>
    <w:rsid w:val="003F5AC4"/>
    <w:rsid w:val="003F66C4"/>
    <w:rsid w:val="003F6E6C"/>
    <w:rsid w:val="004008E1"/>
    <w:rsid w:val="004018FB"/>
    <w:rsid w:val="00410D6F"/>
    <w:rsid w:val="004210A7"/>
    <w:rsid w:val="004306D7"/>
    <w:rsid w:val="00431A05"/>
    <w:rsid w:val="00432D33"/>
    <w:rsid w:val="00433A6D"/>
    <w:rsid w:val="004351F8"/>
    <w:rsid w:val="004404ED"/>
    <w:rsid w:val="00453791"/>
    <w:rsid w:val="004546E2"/>
    <w:rsid w:val="00463723"/>
    <w:rsid w:val="00472114"/>
    <w:rsid w:val="004725F0"/>
    <w:rsid w:val="00472C6A"/>
    <w:rsid w:val="004740C1"/>
    <w:rsid w:val="0047597D"/>
    <w:rsid w:val="004822D8"/>
    <w:rsid w:val="00482383"/>
    <w:rsid w:val="00484179"/>
    <w:rsid w:val="00492BC2"/>
    <w:rsid w:val="00495FF5"/>
    <w:rsid w:val="004971B7"/>
    <w:rsid w:val="004A23F2"/>
    <w:rsid w:val="004A7362"/>
    <w:rsid w:val="004B2DF1"/>
    <w:rsid w:val="004C2688"/>
    <w:rsid w:val="004C2B78"/>
    <w:rsid w:val="004C5E84"/>
    <w:rsid w:val="004C7D9A"/>
    <w:rsid w:val="004D2C61"/>
    <w:rsid w:val="004D3AE3"/>
    <w:rsid w:val="004E2FD1"/>
    <w:rsid w:val="004F0297"/>
    <w:rsid w:val="004F13D2"/>
    <w:rsid w:val="004F4E14"/>
    <w:rsid w:val="004F7A28"/>
    <w:rsid w:val="00501F0B"/>
    <w:rsid w:val="00506DF2"/>
    <w:rsid w:val="00511D84"/>
    <w:rsid w:val="00520F90"/>
    <w:rsid w:val="00523C62"/>
    <w:rsid w:val="00531F93"/>
    <w:rsid w:val="00555708"/>
    <w:rsid w:val="00574069"/>
    <w:rsid w:val="005741C6"/>
    <w:rsid w:val="0057531C"/>
    <w:rsid w:val="00587F83"/>
    <w:rsid w:val="00592629"/>
    <w:rsid w:val="0059264C"/>
    <w:rsid w:val="005B087C"/>
    <w:rsid w:val="005B16BB"/>
    <w:rsid w:val="005C2C10"/>
    <w:rsid w:val="005D7372"/>
    <w:rsid w:val="005E4A5F"/>
    <w:rsid w:val="005E5B52"/>
    <w:rsid w:val="005F4F32"/>
    <w:rsid w:val="006019E0"/>
    <w:rsid w:val="006061C4"/>
    <w:rsid w:val="00620B62"/>
    <w:rsid w:val="006213DF"/>
    <w:rsid w:val="006244FF"/>
    <w:rsid w:val="00630B51"/>
    <w:rsid w:val="00632068"/>
    <w:rsid w:val="0063223C"/>
    <w:rsid w:val="0063448C"/>
    <w:rsid w:val="00640EA1"/>
    <w:rsid w:val="0064281D"/>
    <w:rsid w:val="00644C71"/>
    <w:rsid w:val="0066204F"/>
    <w:rsid w:val="00670EC3"/>
    <w:rsid w:val="00676AAF"/>
    <w:rsid w:val="00681458"/>
    <w:rsid w:val="006852AC"/>
    <w:rsid w:val="00686BA5"/>
    <w:rsid w:val="00686BD8"/>
    <w:rsid w:val="00687465"/>
    <w:rsid w:val="00690DE9"/>
    <w:rsid w:val="006942D1"/>
    <w:rsid w:val="00694F7B"/>
    <w:rsid w:val="00697165"/>
    <w:rsid w:val="006A0C31"/>
    <w:rsid w:val="006D1E7E"/>
    <w:rsid w:val="006E3D44"/>
    <w:rsid w:val="006E53B0"/>
    <w:rsid w:val="006F084F"/>
    <w:rsid w:val="006F1333"/>
    <w:rsid w:val="006F4D45"/>
    <w:rsid w:val="00702577"/>
    <w:rsid w:val="007060B9"/>
    <w:rsid w:val="00717142"/>
    <w:rsid w:val="0071792F"/>
    <w:rsid w:val="00725D81"/>
    <w:rsid w:val="00726463"/>
    <w:rsid w:val="007451F6"/>
    <w:rsid w:val="0075512D"/>
    <w:rsid w:val="007569AE"/>
    <w:rsid w:val="007576AE"/>
    <w:rsid w:val="0076318E"/>
    <w:rsid w:val="0076479C"/>
    <w:rsid w:val="00765D31"/>
    <w:rsid w:val="00796437"/>
    <w:rsid w:val="007969BA"/>
    <w:rsid w:val="007A5B35"/>
    <w:rsid w:val="007A6A76"/>
    <w:rsid w:val="007A7BCE"/>
    <w:rsid w:val="007C0A11"/>
    <w:rsid w:val="007C22D4"/>
    <w:rsid w:val="007D4F80"/>
    <w:rsid w:val="007E016D"/>
    <w:rsid w:val="007E0F1E"/>
    <w:rsid w:val="007E1A1C"/>
    <w:rsid w:val="007E6872"/>
    <w:rsid w:val="00800F1F"/>
    <w:rsid w:val="00801BD3"/>
    <w:rsid w:val="00814C13"/>
    <w:rsid w:val="00815DB4"/>
    <w:rsid w:val="00823628"/>
    <w:rsid w:val="00827AA9"/>
    <w:rsid w:val="00830CDF"/>
    <w:rsid w:val="00830F2C"/>
    <w:rsid w:val="0083769A"/>
    <w:rsid w:val="00840F46"/>
    <w:rsid w:val="0085015F"/>
    <w:rsid w:val="008518FF"/>
    <w:rsid w:val="00851BA8"/>
    <w:rsid w:val="0085508A"/>
    <w:rsid w:val="008554DA"/>
    <w:rsid w:val="00856519"/>
    <w:rsid w:val="00857FDA"/>
    <w:rsid w:val="008603A3"/>
    <w:rsid w:val="00872905"/>
    <w:rsid w:val="00877A6D"/>
    <w:rsid w:val="00877C97"/>
    <w:rsid w:val="0088060C"/>
    <w:rsid w:val="008815E4"/>
    <w:rsid w:val="00882538"/>
    <w:rsid w:val="008856D1"/>
    <w:rsid w:val="008949A6"/>
    <w:rsid w:val="008A0147"/>
    <w:rsid w:val="008A3D0F"/>
    <w:rsid w:val="008A695E"/>
    <w:rsid w:val="008A6ED7"/>
    <w:rsid w:val="008B13BC"/>
    <w:rsid w:val="008B4D49"/>
    <w:rsid w:val="008B553B"/>
    <w:rsid w:val="008B69DA"/>
    <w:rsid w:val="008C3F00"/>
    <w:rsid w:val="008C60F3"/>
    <w:rsid w:val="008D19DB"/>
    <w:rsid w:val="008D483E"/>
    <w:rsid w:val="008E0224"/>
    <w:rsid w:val="008E1712"/>
    <w:rsid w:val="008E5897"/>
    <w:rsid w:val="008E7CD8"/>
    <w:rsid w:val="008F69CC"/>
    <w:rsid w:val="008F78E9"/>
    <w:rsid w:val="00900250"/>
    <w:rsid w:val="00905D1D"/>
    <w:rsid w:val="00905EAE"/>
    <w:rsid w:val="00905F01"/>
    <w:rsid w:val="009103A1"/>
    <w:rsid w:val="00911101"/>
    <w:rsid w:val="009132F9"/>
    <w:rsid w:val="009158BD"/>
    <w:rsid w:val="00916854"/>
    <w:rsid w:val="00921A11"/>
    <w:rsid w:val="009232E3"/>
    <w:rsid w:val="00924388"/>
    <w:rsid w:val="00924DE9"/>
    <w:rsid w:val="0092774D"/>
    <w:rsid w:val="00930AF1"/>
    <w:rsid w:val="00931940"/>
    <w:rsid w:val="00931A7A"/>
    <w:rsid w:val="009327CE"/>
    <w:rsid w:val="0094153A"/>
    <w:rsid w:val="00950C0B"/>
    <w:rsid w:val="0095763F"/>
    <w:rsid w:val="0096456A"/>
    <w:rsid w:val="00973765"/>
    <w:rsid w:val="009823DA"/>
    <w:rsid w:val="009835EC"/>
    <w:rsid w:val="00986FCD"/>
    <w:rsid w:val="00990863"/>
    <w:rsid w:val="009909C4"/>
    <w:rsid w:val="00996DAE"/>
    <w:rsid w:val="0099729E"/>
    <w:rsid w:val="009A05FC"/>
    <w:rsid w:val="009A5FE2"/>
    <w:rsid w:val="009A65A6"/>
    <w:rsid w:val="009B3535"/>
    <w:rsid w:val="009B720A"/>
    <w:rsid w:val="009C4C34"/>
    <w:rsid w:val="009C5504"/>
    <w:rsid w:val="009C5C1A"/>
    <w:rsid w:val="009C6936"/>
    <w:rsid w:val="009C7301"/>
    <w:rsid w:val="009D226D"/>
    <w:rsid w:val="009D5C51"/>
    <w:rsid w:val="009E28B9"/>
    <w:rsid w:val="009E43D6"/>
    <w:rsid w:val="009F3960"/>
    <w:rsid w:val="00A01619"/>
    <w:rsid w:val="00A15CD3"/>
    <w:rsid w:val="00A20BB1"/>
    <w:rsid w:val="00A244CB"/>
    <w:rsid w:val="00A2683A"/>
    <w:rsid w:val="00A35429"/>
    <w:rsid w:val="00A41CBE"/>
    <w:rsid w:val="00A424E8"/>
    <w:rsid w:val="00A42A04"/>
    <w:rsid w:val="00A4493E"/>
    <w:rsid w:val="00A53F4E"/>
    <w:rsid w:val="00A62BC0"/>
    <w:rsid w:val="00A7064B"/>
    <w:rsid w:val="00A708F1"/>
    <w:rsid w:val="00A737BC"/>
    <w:rsid w:val="00A85DE1"/>
    <w:rsid w:val="00A87983"/>
    <w:rsid w:val="00A938A2"/>
    <w:rsid w:val="00AA161D"/>
    <w:rsid w:val="00AB3CEE"/>
    <w:rsid w:val="00AD5A32"/>
    <w:rsid w:val="00AD5DD0"/>
    <w:rsid w:val="00AD755E"/>
    <w:rsid w:val="00AE452C"/>
    <w:rsid w:val="00AE6114"/>
    <w:rsid w:val="00AF2B30"/>
    <w:rsid w:val="00AF35CC"/>
    <w:rsid w:val="00B00488"/>
    <w:rsid w:val="00B00DFE"/>
    <w:rsid w:val="00B05F94"/>
    <w:rsid w:val="00B07B09"/>
    <w:rsid w:val="00B11471"/>
    <w:rsid w:val="00B11BD9"/>
    <w:rsid w:val="00B12010"/>
    <w:rsid w:val="00B126AA"/>
    <w:rsid w:val="00B134EB"/>
    <w:rsid w:val="00B15A88"/>
    <w:rsid w:val="00B17C77"/>
    <w:rsid w:val="00B22D25"/>
    <w:rsid w:val="00B24267"/>
    <w:rsid w:val="00B32E82"/>
    <w:rsid w:val="00B3383A"/>
    <w:rsid w:val="00B34058"/>
    <w:rsid w:val="00B41A73"/>
    <w:rsid w:val="00B41C8C"/>
    <w:rsid w:val="00B41DEE"/>
    <w:rsid w:val="00B45BCA"/>
    <w:rsid w:val="00B4667C"/>
    <w:rsid w:val="00B51566"/>
    <w:rsid w:val="00B51FE3"/>
    <w:rsid w:val="00B56B60"/>
    <w:rsid w:val="00B607A0"/>
    <w:rsid w:val="00B629B2"/>
    <w:rsid w:val="00B64117"/>
    <w:rsid w:val="00B66717"/>
    <w:rsid w:val="00B704F4"/>
    <w:rsid w:val="00B7109F"/>
    <w:rsid w:val="00B73532"/>
    <w:rsid w:val="00B74434"/>
    <w:rsid w:val="00B81453"/>
    <w:rsid w:val="00B84454"/>
    <w:rsid w:val="00B93707"/>
    <w:rsid w:val="00BB5F66"/>
    <w:rsid w:val="00BB6F06"/>
    <w:rsid w:val="00BC05B1"/>
    <w:rsid w:val="00BC2F33"/>
    <w:rsid w:val="00BC5AAE"/>
    <w:rsid w:val="00BC5F41"/>
    <w:rsid w:val="00BC6C65"/>
    <w:rsid w:val="00BD2689"/>
    <w:rsid w:val="00BE14F7"/>
    <w:rsid w:val="00BE2061"/>
    <w:rsid w:val="00BE39E3"/>
    <w:rsid w:val="00BE7E0C"/>
    <w:rsid w:val="00BF0976"/>
    <w:rsid w:val="00BF3D04"/>
    <w:rsid w:val="00BF616C"/>
    <w:rsid w:val="00BF6685"/>
    <w:rsid w:val="00BF6779"/>
    <w:rsid w:val="00C02D1C"/>
    <w:rsid w:val="00C05A51"/>
    <w:rsid w:val="00C1383E"/>
    <w:rsid w:val="00C17E7D"/>
    <w:rsid w:val="00C3024A"/>
    <w:rsid w:val="00C374FE"/>
    <w:rsid w:val="00C43E1E"/>
    <w:rsid w:val="00C449F0"/>
    <w:rsid w:val="00C4700C"/>
    <w:rsid w:val="00C55762"/>
    <w:rsid w:val="00C57711"/>
    <w:rsid w:val="00C637D6"/>
    <w:rsid w:val="00C7159C"/>
    <w:rsid w:val="00C756B7"/>
    <w:rsid w:val="00C76D2A"/>
    <w:rsid w:val="00C800F1"/>
    <w:rsid w:val="00C8393D"/>
    <w:rsid w:val="00C85EAA"/>
    <w:rsid w:val="00C86B2F"/>
    <w:rsid w:val="00CA4DBF"/>
    <w:rsid w:val="00CA67DB"/>
    <w:rsid w:val="00CB0974"/>
    <w:rsid w:val="00CB150C"/>
    <w:rsid w:val="00CB7209"/>
    <w:rsid w:val="00CB7630"/>
    <w:rsid w:val="00CC44D5"/>
    <w:rsid w:val="00CD21C3"/>
    <w:rsid w:val="00CD7547"/>
    <w:rsid w:val="00CE1879"/>
    <w:rsid w:val="00CE4C3E"/>
    <w:rsid w:val="00CE7FE9"/>
    <w:rsid w:val="00CF5238"/>
    <w:rsid w:val="00CF64C1"/>
    <w:rsid w:val="00D02F89"/>
    <w:rsid w:val="00D06F47"/>
    <w:rsid w:val="00D077BA"/>
    <w:rsid w:val="00D104AC"/>
    <w:rsid w:val="00D13F05"/>
    <w:rsid w:val="00D15010"/>
    <w:rsid w:val="00D221D5"/>
    <w:rsid w:val="00D31D15"/>
    <w:rsid w:val="00D36829"/>
    <w:rsid w:val="00D47D99"/>
    <w:rsid w:val="00D56326"/>
    <w:rsid w:val="00D5747B"/>
    <w:rsid w:val="00D631E5"/>
    <w:rsid w:val="00D64348"/>
    <w:rsid w:val="00D6623E"/>
    <w:rsid w:val="00D70A3B"/>
    <w:rsid w:val="00D74ED0"/>
    <w:rsid w:val="00D75936"/>
    <w:rsid w:val="00D759B2"/>
    <w:rsid w:val="00D77D03"/>
    <w:rsid w:val="00D804BF"/>
    <w:rsid w:val="00D81503"/>
    <w:rsid w:val="00D82D0B"/>
    <w:rsid w:val="00D830E4"/>
    <w:rsid w:val="00D83B55"/>
    <w:rsid w:val="00D85C33"/>
    <w:rsid w:val="00DA34DE"/>
    <w:rsid w:val="00DA77C8"/>
    <w:rsid w:val="00DB0C23"/>
    <w:rsid w:val="00DB14DE"/>
    <w:rsid w:val="00DB20A5"/>
    <w:rsid w:val="00DB6F4A"/>
    <w:rsid w:val="00DC136A"/>
    <w:rsid w:val="00DC456E"/>
    <w:rsid w:val="00DD70E6"/>
    <w:rsid w:val="00DE4AF2"/>
    <w:rsid w:val="00E05486"/>
    <w:rsid w:val="00E12A01"/>
    <w:rsid w:val="00E23AAB"/>
    <w:rsid w:val="00E30052"/>
    <w:rsid w:val="00E36B07"/>
    <w:rsid w:val="00E40A57"/>
    <w:rsid w:val="00E41601"/>
    <w:rsid w:val="00E42448"/>
    <w:rsid w:val="00E429BC"/>
    <w:rsid w:val="00E45B94"/>
    <w:rsid w:val="00E46655"/>
    <w:rsid w:val="00E50468"/>
    <w:rsid w:val="00E604FC"/>
    <w:rsid w:val="00E641DA"/>
    <w:rsid w:val="00E73E97"/>
    <w:rsid w:val="00E74BDE"/>
    <w:rsid w:val="00E86074"/>
    <w:rsid w:val="00E928F4"/>
    <w:rsid w:val="00E95BDF"/>
    <w:rsid w:val="00E96D59"/>
    <w:rsid w:val="00EA19B7"/>
    <w:rsid w:val="00EB14DC"/>
    <w:rsid w:val="00EC4091"/>
    <w:rsid w:val="00ED0033"/>
    <w:rsid w:val="00ED3814"/>
    <w:rsid w:val="00ED49EE"/>
    <w:rsid w:val="00EE152D"/>
    <w:rsid w:val="00EE2390"/>
    <w:rsid w:val="00EE24D7"/>
    <w:rsid w:val="00EE348D"/>
    <w:rsid w:val="00EE5648"/>
    <w:rsid w:val="00EE775F"/>
    <w:rsid w:val="00EF157B"/>
    <w:rsid w:val="00EF3509"/>
    <w:rsid w:val="00EF6D1F"/>
    <w:rsid w:val="00F02B2A"/>
    <w:rsid w:val="00F07505"/>
    <w:rsid w:val="00F12A73"/>
    <w:rsid w:val="00F203C2"/>
    <w:rsid w:val="00F25A1B"/>
    <w:rsid w:val="00F25A61"/>
    <w:rsid w:val="00F3028D"/>
    <w:rsid w:val="00F30736"/>
    <w:rsid w:val="00F31EE4"/>
    <w:rsid w:val="00F32164"/>
    <w:rsid w:val="00F34758"/>
    <w:rsid w:val="00F428C2"/>
    <w:rsid w:val="00F432B2"/>
    <w:rsid w:val="00F43856"/>
    <w:rsid w:val="00F43E59"/>
    <w:rsid w:val="00F50A74"/>
    <w:rsid w:val="00F62565"/>
    <w:rsid w:val="00F63BA2"/>
    <w:rsid w:val="00F714E2"/>
    <w:rsid w:val="00F74B82"/>
    <w:rsid w:val="00F75086"/>
    <w:rsid w:val="00F77445"/>
    <w:rsid w:val="00F82E1D"/>
    <w:rsid w:val="00F91959"/>
    <w:rsid w:val="00F9261A"/>
    <w:rsid w:val="00F92CAC"/>
    <w:rsid w:val="00F9341C"/>
    <w:rsid w:val="00F93603"/>
    <w:rsid w:val="00F95741"/>
    <w:rsid w:val="00FA55C3"/>
    <w:rsid w:val="00FA5D87"/>
    <w:rsid w:val="00FA69ED"/>
    <w:rsid w:val="00FB5B65"/>
    <w:rsid w:val="00FB6278"/>
    <w:rsid w:val="00FB7584"/>
    <w:rsid w:val="00FC0BF5"/>
    <w:rsid w:val="00FC49AE"/>
    <w:rsid w:val="00FC6D42"/>
    <w:rsid w:val="00FD33F1"/>
    <w:rsid w:val="00FD7EB4"/>
    <w:rsid w:val="00FE2DC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E6"/>
  </w:style>
  <w:style w:type="paragraph" w:styleId="Footer">
    <w:name w:val="footer"/>
    <w:basedOn w:val="Normal"/>
    <w:link w:val="Foot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E6"/>
  </w:style>
  <w:style w:type="table" w:styleId="TableGrid">
    <w:name w:val="Table Grid"/>
    <w:basedOn w:val="TableNormal"/>
    <w:uiPriority w:val="59"/>
    <w:rsid w:val="00D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E6"/>
  </w:style>
  <w:style w:type="paragraph" w:styleId="Footer">
    <w:name w:val="footer"/>
    <w:basedOn w:val="Normal"/>
    <w:link w:val="FooterChar"/>
    <w:uiPriority w:val="99"/>
    <w:unhideWhenUsed/>
    <w:rsid w:val="00DD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E6"/>
  </w:style>
  <w:style w:type="table" w:styleId="TableGrid">
    <w:name w:val="Table Grid"/>
    <w:basedOn w:val="TableNormal"/>
    <w:uiPriority w:val="59"/>
    <w:rsid w:val="00D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CF9A4683</Template>
  <TotalTime>71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6</cp:revision>
  <cp:lastPrinted>2019-01-11T12:42:00Z</cp:lastPrinted>
  <dcterms:created xsi:type="dcterms:W3CDTF">2018-07-04T13:55:00Z</dcterms:created>
  <dcterms:modified xsi:type="dcterms:W3CDTF">2019-01-11T13:08:00Z</dcterms:modified>
</cp:coreProperties>
</file>