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B3" w:rsidRPr="000829B3" w:rsidRDefault="000829B3" w:rsidP="000829B3">
      <w:pPr>
        <w:jc w:val="center"/>
        <w:rPr>
          <w:rFonts w:ascii="Century Gothic" w:hAnsi="Century Gothic"/>
          <w:sz w:val="36"/>
          <w:szCs w:val="36"/>
        </w:rPr>
      </w:pPr>
      <w:r w:rsidRPr="000829B3">
        <w:rPr>
          <w:rFonts w:ascii="Century Gothic" w:hAnsi="Century Gothic"/>
          <w:sz w:val="36"/>
          <w:szCs w:val="36"/>
        </w:rPr>
        <w:t>Success criteria for accurate sentences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911"/>
        <w:tblW w:w="0" w:type="auto"/>
        <w:tblLook w:val="04A0" w:firstRow="1" w:lastRow="0" w:firstColumn="1" w:lastColumn="0" w:noHBand="0" w:noVBand="1"/>
      </w:tblPr>
      <w:tblGrid>
        <w:gridCol w:w="8784"/>
        <w:gridCol w:w="3260"/>
      </w:tblGrid>
      <w:tr w:rsidR="000829B3" w:rsidRPr="000829B3" w:rsidTr="000829B3">
        <w:trPr>
          <w:trHeight w:val="470"/>
        </w:trPr>
        <w:tc>
          <w:tcPr>
            <w:tcW w:w="8784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60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0829B3">
              <w:rPr>
                <w:rFonts w:ascii="Century Gothic" w:hAnsi="Century Gothic"/>
                <w:sz w:val="36"/>
                <w:szCs w:val="36"/>
              </w:rPr>
              <w:t>Have I got</w:t>
            </w:r>
            <w:proofErr w:type="gramEnd"/>
            <w:r w:rsidRPr="000829B3">
              <w:rPr>
                <w:rFonts w:ascii="Century Gothic" w:hAnsi="Century Gothic"/>
                <w:sz w:val="36"/>
                <w:szCs w:val="36"/>
              </w:rPr>
              <w:t xml:space="preserve"> it? </w:t>
            </w:r>
          </w:p>
        </w:tc>
      </w:tr>
      <w:tr w:rsidR="000829B3" w:rsidRPr="000829B3" w:rsidTr="000829B3">
        <w:trPr>
          <w:trHeight w:val="647"/>
        </w:trPr>
        <w:tc>
          <w:tcPr>
            <w:tcW w:w="8784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829B3">
              <w:rPr>
                <w:rFonts w:ascii="Century Gothic" w:hAnsi="Century Gothic"/>
                <w:sz w:val="36"/>
                <w:szCs w:val="36"/>
              </w:rPr>
              <w:t xml:space="preserve">My sentence starts with a capital letter. </w:t>
            </w:r>
          </w:p>
        </w:tc>
        <w:tc>
          <w:tcPr>
            <w:tcW w:w="3260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829B3" w:rsidRPr="000829B3" w:rsidTr="000829B3">
        <w:trPr>
          <w:trHeight w:val="470"/>
        </w:trPr>
        <w:tc>
          <w:tcPr>
            <w:tcW w:w="8784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829B3">
              <w:rPr>
                <w:rFonts w:ascii="Century Gothic" w:hAnsi="Century Gothic"/>
                <w:sz w:val="36"/>
                <w:szCs w:val="36"/>
              </w:rPr>
              <w:t xml:space="preserve">My sentence ends </w:t>
            </w:r>
            <w:proofErr w:type="gramStart"/>
            <w:r w:rsidRPr="000829B3">
              <w:rPr>
                <w:rFonts w:ascii="Century Gothic" w:hAnsi="Century Gothic"/>
                <w:sz w:val="36"/>
                <w:szCs w:val="36"/>
              </w:rPr>
              <w:t>with  .</w:t>
            </w:r>
            <w:proofErr w:type="gramEnd"/>
            <w:r w:rsidRPr="000829B3">
              <w:rPr>
                <w:rFonts w:ascii="Century Gothic" w:hAnsi="Century Gothic"/>
                <w:sz w:val="36"/>
                <w:szCs w:val="36"/>
              </w:rPr>
              <w:t xml:space="preserve"> ? </w:t>
            </w:r>
            <w:proofErr w:type="gramStart"/>
            <w:r w:rsidRPr="000829B3">
              <w:rPr>
                <w:rFonts w:ascii="Century Gothic" w:hAnsi="Century Gothic"/>
                <w:sz w:val="36"/>
                <w:szCs w:val="36"/>
              </w:rPr>
              <w:t>or !</w:t>
            </w:r>
            <w:proofErr w:type="gramEnd"/>
          </w:p>
        </w:tc>
        <w:tc>
          <w:tcPr>
            <w:tcW w:w="3260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829B3" w:rsidRPr="000829B3" w:rsidTr="000829B3">
        <w:trPr>
          <w:trHeight w:val="625"/>
        </w:trPr>
        <w:tc>
          <w:tcPr>
            <w:tcW w:w="8784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829B3">
              <w:rPr>
                <w:rFonts w:ascii="Century Gothic" w:hAnsi="Century Gothic"/>
                <w:sz w:val="36"/>
                <w:szCs w:val="36"/>
              </w:rPr>
              <w:t xml:space="preserve">My sentence is one complete thought or idea. </w:t>
            </w:r>
          </w:p>
        </w:tc>
        <w:tc>
          <w:tcPr>
            <w:tcW w:w="3260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829B3" w:rsidRPr="000829B3" w:rsidTr="000829B3">
        <w:trPr>
          <w:trHeight w:val="470"/>
        </w:trPr>
        <w:tc>
          <w:tcPr>
            <w:tcW w:w="8784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0829B3">
              <w:rPr>
                <w:rFonts w:ascii="Century Gothic" w:hAnsi="Century Gothic"/>
                <w:sz w:val="36"/>
                <w:szCs w:val="36"/>
              </w:rPr>
              <w:t xml:space="preserve">My sentence makes sense. </w:t>
            </w:r>
          </w:p>
        </w:tc>
        <w:tc>
          <w:tcPr>
            <w:tcW w:w="3260" w:type="dxa"/>
          </w:tcPr>
          <w:p w:rsidR="000829B3" w:rsidRPr="000829B3" w:rsidRDefault="000829B3" w:rsidP="000829B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0829B3" w:rsidRDefault="000829B3" w:rsidP="000829B3">
      <w:pPr>
        <w:jc w:val="center"/>
      </w:pPr>
    </w:p>
    <w:sectPr w:rsidR="000829B3" w:rsidSect="00082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B3"/>
    <w:rsid w:val="000829B3"/>
    <w:rsid w:val="00313E8A"/>
    <w:rsid w:val="00644C4A"/>
    <w:rsid w:val="00E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B7D4"/>
  <w15:chartTrackingRefBased/>
  <w15:docId w15:val="{68F4AE05-FB9A-4706-816C-291470E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Drohan</dc:creator>
  <cp:keywords/>
  <dc:description/>
  <cp:lastModifiedBy>Charlotte Drohan</cp:lastModifiedBy>
  <cp:revision>1</cp:revision>
  <dcterms:created xsi:type="dcterms:W3CDTF">2020-05-21T11:10:00Z</dcterms:created>
  <dcterms:modified xsi:type="dcterms:W3CDTF">2020-05-21T11:17:00Z</dcterms:modified>
</cp:coreProperties>
</file>