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9"/>
        <w:gridCol w:w="2617"/>
        <w:gridCol w:w="2617"/>
        <w:gridCol w:w="2597"/>
      </w:tblGrid>
      <w:tr w:rsidR="00A779B6" w:rsidRPr="00223560" w:rsidTr="00D60DCD">
        <w:trPr>
          <w:trHeight w:val="990"/>
          <w:jc w:val="center"/>
        </w:trPr>
        <w:tc>
          <w:tcPr>
            <w:tcW w:w="7843" w:type="dxa"/>
            <w:gridSpan w:val="3"/>
            <w:tcBorders>
              <w:right w:val="nil"/>
            </w:tcBorders>
            <w:shd w:val="clear" w:color="auto" w:fill="0070C0"/>
          </w:tcPr>
          <w:p w:rsidR="00A779B6" w:rsidRPr="00F617BE" w:rsidRDefault="00A779B6" w:rsidP="001F403E">
            <w:pPr>
              <w:pStyle w:val="Heading1"/>
              <w:rPr>
                <w:b/>
                <w:color w:val="FFFFFF" w:themeColor="background1"/>
                <w:sz w:val="48"/>
                <w:u w:val="single"/>
              </w:rPr>
            </w:pPr>
            <w:r w:rsidRPr="00F617BE">
              <w:rPr>
                <w:b/>
                <w:color w:val="FFFFFF" w:themeColor="background1"/>
                <w:sz w:val="48"/>
                <w:u w:val="single"/>
              </w:rPr>
              <w:t>Teaching and Learning Bulletin</w:t>
            </w:r>
          </w:p>
          <w:p w:rsidR="00A779B6" w:rsidRPr="00A573A8" w:rsidRDefault="00A779B6" w:rsidP="001F403E">
            <w:pPr>
              <w:jc w:val="center"/>
              <w:rPr>
                <w:b/>
              </w:rPr>
            </w:pPr>
          </w:p>
        </w:tc>
        <w:tc>
          <w:tcPr>
            <w:tcW w:w="2597" w:type="dxa"/>
            <w:tcBorders>
              <w:left w:val="nil"/>
            </w:tcBorders>
            <w:vAlign w:val="bottom"/>
          </w:tcPr>
          <w:p w:rsidR="00A779B6" w:rsidRPr="005B59D7" w:rsidRDefault="00250D63" w:rsidP="001F403E">
            <w:pPr>
              <w:pStyle w:val="NewsletterDate"/>
              <w:jc w:val="center"/>
              <w:rPr>
                <w:sz w:val="22"/>
              </w:rPr>
            </w:pPr>
            <w:r>
              <w:rPr>
                <w:sz w:val="22"/>
              </w:rPr>
              <w:t>November</w:t>
            </w:r>
            <w:r w:rsidR="001F403E">
              <w:rPr>
                <w:sz w:val="22"/>
              </w:rPr>
              <w:t xml:space="preserve"> 2019</w:t>
            </w:r>
          </w:p>
          <w:p w:rsidR="00A779B6" w:rsidRPr="005B59D7" w:rsidRDefault="00250D63" w:rsidP="001F403E">
            <w:pPr>
              <w:pStyle w:val="Information"/>
              <w:jc w:val="center"/>
              <w:rPr>
                <w:sz w:val="22"/>
              </w:rPr>
            </w:pPr>
            <w:r>
              <w:rPr>
                <w:sz w:val="22"/>
              </w:rPr>
              <w:t>Volume 2, Issue 1</w:t>
            </w:r>
          </w:p>
          <w:p w:rsidR="00A779B6" w:rsidRPr="00223560" w:rsidRDefault="00A779B6" w:rsidP="001F403E">
            <w:pPr>
              <w:pStyle w:val="Information"/>
            </w:pPr>
          </w:p>
        </w:tc>
      </w:tr>
      <w:tr w:rsidR="00A779B6" w:rsidRPr="005B59D7" w:rsidTr="001F403E">
        <w:trPr>
          <w:trHeight w:val="422"/>
          <w:jc w:val="center"/>
        </w:trPr>
        <w:tc>
          <w:tcPr>
            <w:tcW w:w="10440" w:type="dxa"/>
            <w:gridSpan w:val="4"/>
            <w:tcBorders>
              <w:bottom w:val="single" w:sz="4" w:space="0" w:color="C0C0C0"/>
            </w:tcBorders>
            <w:vAlign w:val="center"/>
          </w:tcPr>
          <w:p w:rsidR="00A779B6" w:rsidRPr="005B59D7" w:rsidRDefault="00A779B6" w:rsidP="001F403E">
            <w:pPr>
              <w:pStyle w:val="Information"/>
              <w:rPr>
                <w:b/>
              </w:rPr>
            </w:pPr>
            <w:r>
              <w:rPr>
                <w:b/>
                <w:sz w:val="24"/>
              </w:rPr>
              <w:t>Hunter’s Bar Junior School</w:t>
            </w:r>
            <w:r w:rsidR="00B108C9">
              <w:rPr>
                <w:b/>
                <w:sz w:val="24"/>
              </w:rPr>
              <w:t>, Sheffield.</w:t>
            </w:r>
          </w:p>
        </w:tc>
      </w:tr>
      <w:tr w:rsidR="00A779B6" w:rsidTr="001F403E">
        <w:trPr>
          <w:trHeight w:val="1628"/>
          <w:jc w:val="center"/>
        </w:trPr>
        <w:tc>
          <w:tcPr>
            <w:tcW w:w="2609" w:type="dxa"/>
            <w:vMerge w:val="restart"/>
            <w:shd w:val="clear" w:color="auto" w:fill="F3F3F3"/>
          </w:tcPr>
          <w:p w:rsidR="00A779B6" w:rsidRDefault="00BD669B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90F6E" wp14:editId="2701BDDD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2760345</wp:posOffset>
                      </wp:positionV>
                      <wp:extent cx="1257300" cy="2398816"/>
                      <wp:effectExtent l="0" t="0" r="19050" b="2095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98816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669B" w:rsidRDefault="00BD669B" w:rsidP="001F403E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</w:pPr>
                                  <w:r w:rsidRPr="004853F5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Who to follow on Twitter</w:t>
                                  </w:r>
                                  <w:r w:rsidRPr="007E169D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7E169D">
                                    <w:rPr>
                                      <w:rFonts w:cs="Arial"/>
                                      <w:bCs/>
                                      <w:sz w:val="18"/>
                                      <w:szCs w:val="18"/>
                                      <w:lang w:val="en"/>
                                    </w:rPr>
                                    <w:t xml:space="preserve"> </w:t>
                                  </w:r>
                                  <w:r>
                                    <w:t>@87History</w:t>
                                  </w:r>
                                </w:p>
                                <w:p w:rsidR="00BD669B" w:rsidRDefault="00BD669B" w:rsidP="00BD7D92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</w:pPr>
                                  <w:r>
                                    <w:t>Research an</w:t>
                                  </w:r>
                                  <w:r w:rsidR="006C026F">
                                    <w:t>d Resources for every classroom by Kate Jones.</w:t>
                                  </w:r>
                                </w:p>
                                <w:p w:rsidR="00BD669B" w:rsidRPr="00BD7D92" w:rsidRDefault="00BD669B" w:rsidP="00BD7D92">
                                  <w:pPr>
                                    <w:spacing w:before="100" w:beforeAutospacing="1" w:after="180" w:line="300" w:lineRule="atLeast"/>
                                    <w:textAlignment w:val="top"/>
                                    <w:outlineLvl w:val="2"/>
                                  </w:pPr>
                                  <w:r>
                                    <w:t>Loads of useful resources to support retrieval, dual coding and history.</w:t>
                                  </w:r>
                                </w:p>
                                <w:p w:rsidR="00BD669B" w:rsidRPr="007E169D" w:rsidRDefault="00BD669B" w:rsidP="00A779B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D669B" w:rsidRPr="007E169D" w:rsidRDefault="00BD669B" w:rsidP="00A779B6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90F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2.25pt;margin-top:217.35pt;width:99pt;height:188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" fillcolor="white [3201]" strokecolor="#ffc000 [3207]" strokeweight="1pt">
                      <v:textbox>
                        <w:txbxContent>
                          <w:p w:rsidR="00BD669B" w:rsidRDefault="00BD669B" w:rsidP="001F403E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</w:pPr>
                            <w:r w:rsidRPr="004853F5">
                              <w:rPr>
                                <w:b/>
                                <w:sz w:val="18"/>
                                <w:szCs w:val="18"/>
                              </w:rPr>
                              <w:t>Who to follow on Twitter</w:t>
                            </w:r>
                            <w:r w:rsidRPr="007E169D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7E169D">
                              <w:rPr>
                                <w:rFonts w:cs="Arial"/>
                                <w:bCs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>
                              <w:t>@87History</w:t>
                            </w:r>
                          </w:p>
                          <w:p w:rsidR="00BD669B" w:rsidRDefault="00BD669B" w:rsidP="00BD7D92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</w:pPr>
                            <w:r>
                              <w:t>Research an</w:t>
                            </w:r>
                            <w:r w:rsidR="006C026F">
                              <w:t>d Resources for every classroom by Kate Jones.</w:t>
                            </w:r>
                          </w:p>
                          <w:p w:rsidR="00BD669B" w:rsidRPr="00BD7D92" w:rsidRDefault="00BD669B" w:rsidP="00BD7D92">
                            <w:pPr>
                              <w:spacing w:before="100" w:beforeAutospacing="1" w:after="180" w:line="300" w:lineRule="atLeast"/>
                              <w:textAlignment w:val="top"/>
                              <w:outlineLvl w:val="2"/>
                            </w:pPr>
                            <w:r>
                              <w:t>Loads of useful resources to support retrieval, dual coding and history.</w:t>
                            </w:r>
                          </w:p>
                          <w:p w:rsidR="00BD669B" w:rsidRPr="007E169D" w:rsidRDefault="00BD669B" w:rsidP="00A779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D669B" w:rsidRPr="007E169D" w:rsidRDefault="00BD669B" w:rsidP="00A779B6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4C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3B7DC1" wp14:editId="7B543A90">
                      <wp:simplePos x="0" y="0"/>
                      <wp:positionH relativeFrom="page">
                        <wp:posOffset>77635</wp:posOffset>
                      </wp:positionH>
                      <wp:positionV relativeFrom="page">
                        <wp:posOffset>4287248</wp:posOffset>
                      </wp:positionV>
                      <wp:extent cx="1540510" cy="3586348"/>
                      <wp:effectExtent l="0" t="0" r="0" b="0"/>
                      <wp:wrapNone/>
                      <wp:docPr id="23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3586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9B" w:rsidRPr="00025622" w:rsidRDefault="00BD669B" w:rsidP="00A779B6">
                                  <w:pPr>
                                    <w:pStyle w:val="Heading4"/>
                                    <w:rPr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BD669B" w:rsidRPr="00025622" w:rsidRDefault="00BD669B" w:rsidP="00A779B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BD669B" w:rsidRPr="00025622" w:rsidRDefault="00BD669B" w:rsidP="00025622">
                                  <w:pPr>
                                    <w:pStyle w:val="ListParagraph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BD669B" w:rsidRPr="00025622" w:rsidRDefault="00BD669B" w:rsidP="00D60DCD">
                                  <w:pPr>
                                    <w:ind w:left="28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BD669B" w:rsidRPr="00025622" w:rsidRDefault="00BD669B" w:rsidP="00A779B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BD669B" w:rsidRPr="00025622" w:rsidRDefault="00BD669B" w:rsidP="00A779B6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BD669B" w:rsidRPr="00025622" w:rsidRDefault="00BD669B" w:rsidP="00A779B6">
                                  <w:pPr>
                                    <w:rPr>
                                      <w:b/>
                                      <w:sz w:val="22"/>
                                      <w:u w:val="single"/>
                                    </w:rPr>
                                  </w:pPr>
                                </w:p>
                                <w:p w:rsidR="00CB300C" w:rsidRDefault="00CB300C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</w:p>
                                <w:p w:rsidR="00CB300C" w:rsidRDefault="00CB300C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</w:p>
                                <w:p w:rsidR="00CB300C" w:rsidRDefault="00CB300C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60E35C69" wp14:editId="0D5D0AFA">
                                        <wp:extent cx="1357630" cy="753110"/>
                                        <wp:effectExtent l="0" t="0" r="0" b="889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57630" cy="7531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B300C" w:rsidRDefault="00CB300C" w:rsidP="00A779B6">
                                  <w:pPr>
                                    <w:rPr>
                                      <w:noProof/>
                                      <w:lang w:val="en-GB" w:eastAsia="en-GB"/>
                                    </w:rPr>
                                  </w:pPr>
                                </w:p>
                                <w:p w:rsidR="00BD669B" w:rsidRDefault="00CB300C" w:rsidP="00A779B6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Thank you for continuing to evaluate the impact of our weekly CPD.</w:t>
                                  </w:r>
                                </w:p>
                                <w:p w:rsidR="00CB300C" w:rsidRDefault="00CB300C" w:rsidP="00A779B6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CB300C" w:rsidRPr="00025622" w:rsidRDefault="00CB300C" w:rsidP="00A779B6">
                                  <w:pPr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8"/>
                                    </w:rPr>
                                    <w:t>It helps to ensure that professional learning is always improving at HBJS.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B7DC1" id="Text Box 98" o:spid="_x0000_s1027" type="#_x0000_t202" style="position:absolute;margin-left:6.1pt;margin-top:337.6pt;width:121.3pt;height:28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" filled="f" stroked="f">
                      <v:textbox>
                        <w:txbxContent>
                          <w:p w:rsidR="00BD669B" w:rsidRPr="00025622" w:rsidRDefault="00BD669B" w:rsidP="00A779B6">
                            <w:pPr>
                              <w:pStyle w:val="Heading4"/>
                              <w:rPr>
                                <w:sz w:val="22"/>
                                <w:u w:val="single"/>
                              </w:rPr>
                            </w:pPr>
                          </w:p>
                          <w:p w:rsidR="00BD669B" w:rsidRPr="00025622" w:rsidRDefault="00BD669B" w:rsidP="00A779B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669B" w:rsidRPr="00025622" w:rsidRDefault="00BD669B" w:rsidP="00025622">
                            <w:pPr>
                              <w:pStyle w:val="ListParagraph"/>
                              <w:rPr>
                                <w:sz w:val="14"/>
                              </w:rPr>
                            </w:pPr>
                          </w:p>
                          <w:p w:rsidR="00BD669B" w:rsidRPr="00025622" w:rsidRDefault="00BD669B" w:rsidP="00D60DCD">
                            <w:pPr>
                              <w:ind w:left="284"/>
                              <w:rPr>
                                <w:sz w:val="14"/>
                              </w:rPr>
                            </w:pPr>
                          </w:p>
                          <w:p w:rsidR="00BD669B" w:rsidRPr="00025622" w:rsidRDefault="00BD669B" w:rsidP="00A779B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669B" w:rsidRPr="00025622" w:rsidRDefault="00BD669B" w:rsidP="00A779B6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D669B" w:rsidRPr="00025622" w:rsidRDefault="00BD669B" w:rsidP="00A779B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</w:p>
                          <w:p w:rsidR="00CB300C" w:rsidRDefault="00CB300C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:rsidR="00CB300C" w:rsidRDefault="00CB300C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:rsidR="00CB300C" w:rsidRDefault="00CB300C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0E35C69" wp14:editId="0D5D0AFA">
                                  <wp:extent cx="1357630" cy="753110"/>
                                  <wp:effectExtent l="0" t="0" r="0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7630" cy="7531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300C" w:rsidRDefault="00CB300C" w:rsidP="00A779B6">
                            <w:pPr>
                              <w:rPr>
                                <w:noProof/>
                                <w:lang w:val="en-GB" w:eastAsia="en-GB"/>
                              </w:rPr>
                            </w:pPr>
                          </w:p>
                          <w:p w:rsidR="00BD669B" w:rsidRDefault="00CB300C" w:rsidP="00A779B6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Thank you for continuing to evaluate the impact of our weekly CPD.</w:t>
                            </w:r>
                          </w:p>
                          <w:p w:rsidR="00CB300C" w:rsidRDefault="00CB300C" w:rsidP="00A779B6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CB300C" w:rsidRPr="00025622" w:rsidRDefault="00CB300C" w:rsidP="00A779B6">
                            <w:pPr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sz w:val="14"/>
                                <w:szCs w:val="18"/>
                              </w:rPr>
                              <w:t>It helps to ensure that professional learning is always improving at HBJS.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A751D4" wp14:editId="63FB0ABB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236220</wp:posOffset>
                      </wp:positionV>
                      <wp:extent cx="1540510" cy="2361565"/>
                      <wp:effectExtent l="3175" t="0" r="0" b="1270"/>
                      <wp:wrapNone/>
                      <wp:docPr id="22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0510" cy="236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9B" w:rsidRPr="00F6335D" w:rsidRDefault="00BD669B" w:rsidP="00A779B6">
                                  <w:pPr>
                                    <w:pStyle w:val="Heading4"/>
                                    <w:rPr>
                                      <w:u w:val="single"/>
                                    </w:rPr>
                                  </w:pPr>
                                  <w:r w:rsidRPr="00F6335D">
                                    <w:rPr>
                                      <w:u w:val="single"/>
                                    </w:rPr>
                                    <w:t>Contents</w:t>
                                  </w:r>
                                </w:p>
                                <w:p w:rsidR="00BD669B" w:rsidRDefault="00CB300C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1. *C</w:t>
                                  </w:r>
                                  <w:r w:rsidR="00BD669B">
                                    <w:t>lickable resources of the Week</w:t>
                                  </w:r>
                                </w:p>
                                <w:p w:rsidR="00BD669B" w:rsidRDefault="00BD669B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2. SDIP priorities</w:t>
                                  </w:r>
                                </w:p>
                                <w:p w:rsidR="00BD669B" w:rsidRDefault="00BD669B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3. Podcast of the month</w:t>
                                  </w:r>
                                </w:p>
                                <w:p w:rsidR="00BD669B" w:rsidRDefault="00BD669B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4. Follow the bright spots</w:t>
                                  </w:r>
                                </w:p>
                                <w:p w:rsidR="00BD669B" w:rsidRDefault="00BD669B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5. Upcoming CPD</w:t>
                                  </w:r>
                                </w:p>
                                <w:p w:rsidR="00BD669B" w:rsidRDefault="00BD669B" w:rsidP="00A779B6">
                                  <w:pPr>
                                    <w:pStyle w:val="LeftColumnText"/>
                                    <w:suppressOverlap/>
                                  </w:pPr>
                                  <w:r>
                                    <w:t>6. What are we working on?</w:t>
                                  </w:r>
                                </w:p>
                                <w:p w:rsidR="00BD669B" w:rsidRDefault="00BD669B" w:rsidP="00A779B6">
                                  <w:pPr>
                                    <w:pStyle w:val="LeftColumnText"/>
                                    <w:suppressOverlap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751D4" id="Text Box 97" o:spid="_x0000_s1028" type="#_x0000_t202" style="position:absolute;margin-left:5.25pt;margin-top:18.6pt;width:121.3pt;height:1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01u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" filled="f" stroked="f">
                      <v:textbox style="mso-fit-shape-to-text:t">
                        <w:txbxContent>
                          <w:p w:rsidR="00BD669B" w:rsidRPr="00F6335D" w:rsidRDefault="00BD669B" w:rsidP="00A779B6">
                            <w:pPr>
                              <w:pStyle w:val="Heading4"/>
                              <w:rPr>
                                <w:u w:val="single"/>
                              </w:rPr>
                            </w:pPr>
                            <w:r w:rsidRPr="00F6335D">
                              <w:rPr>
                                <w:u w:val="single"/>
                              </w:rPr>
                              <w:t>Contents</w:t>
                            </w:r>
                          </w:p>
                          <w:p w:rsidR="00BD669B" w:rsidRDefault="00CB300C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1. *C</w:t>
                            </w:r>
                            <w:r w:rsidR="00BD669B">
                              <w:t>lickable resources of the Week</w:t>
                            </w:r>
                          </w:p>
                          <w:p w:rsidR="00BD669B" w:rsidRDefault="00BD669B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2. SDIP priorities</w:t>
                            </w:r>
                          </w:p>
                          <w:p w:rsidR="00BD669B" w:rsidRDefault="00BD669B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3. Podcast of the month</w:t>
                            </w:r>
                          </w:p>
                          <w:p w:rsidR="00BD669B" w:rsidRDefault="00BD669B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4. Follow the bright spots</w:t>
                            </w:r>
                          </w:p>
                          <w:p w:rsidR="00BD669B" w:rsidRDefault="00BD669B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5. Upcoming CPD</w:t>
                            </w:r>
                          </w:p>
                          <w:p w:rsidR="00BD669B" w:rsidRDefault="00BD669B" w:rsidP="00A779B6">
                            <w:pPr>
                              <w:pStyle w:val="LeftColumnText"/>
                              <w:suppressOverlap/>
                            </w:pPr>
                            <w:r>
                              <w:t>6. What are we working on?</w:t>
                            </w:r>
                          </w:p>
                          <w:p w:rsidR="00BD669B" w:rsidRDefault="00BD669B" w:rsidP="00A779B6">
                            <w:pPr>
                              <w:pStyle w:val="LeftColumnText"/>
                              <w:suppressOverlap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7831" w:type="dxa"/>
            <w:gridSpan w:val="3"/>
            <w:tcBorders>
              <w:bottom w:val="nil"/>
            </w:tcBorders>
            <w:shd w:val="clear" w:color="auto" w:fill="auto"/>
          </w:tcPr>
          <w:p w:rsidR="00A779B6" w:rsidRDefault="00437708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8BA4E2" wp14:editId="5C4150E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157480</wp:posOffset>
                      </wp:positionV>
                      <wp:extent cx="3467100" cy="1123950"/>
                      <wp:effectExtent l="0" t="0" r="0" b="0"/>
                      <wp:wrapNone/>
                      <wp:docPr id="21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0" cy="1123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D669B" w:rsidRDefault="00BD669B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Welcome back to the new and improved *</w:t>
                                  </w:r>
                                  <w:r w:rsidRPr="00437708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clickable</w:t>
                                  </w: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BD669B" w:rsidRDefault="00BD669B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 and L Bulletin.</w:t>
                                  </w:r>
                                </w:p>
                                <w:p w:rsidR="00BD669B" w:rsidRPr="00F1368C" w:rsidRDefault="00BD669B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  <w:sz w:val="20"/>
                                    </w:rPr>
                                    <w:t>Take charge of improving your own practice!</w:t>
                                  </w:r>
                                </w:p>
                                <w:p w:rsidR="00BD669B" w:rsidRPr="00F1368C" w:rsidRDefault="00BD669B" w:rsidP="00A779B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1368C">
                                    <w:rPr>
                                      <w:b/>
                                      <w:i/>
                                    </w:rPr>
                                    <w:t>Make use of this regular bulletin, filled with current and relevant information for all staff at Hunter’s Bar Junior School.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BA4E2" id="Text Box 188" o:spid="_x0000_s1029" type="#_x0000_t202" style="position:absolute;margin-left:3.65pt;margin-top:12.4pt;width:273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" stroked="f">
                      <v:textbox>
                        <w:txbxContent>
                          <w:p w:rsidR="00BD669B" w:rsidRDefault="00BD669B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Welcome back to the new and improved *</w:t>
                            </w:r>
                            <w:r w:rsidRPr="00437708">
                              <w:rPr>
                                <w:b/>
                                <w:i/>
                                <w:sz w:val="20"/>
                              </w:rPr>
                              <w:t>clickable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BD669B" w:rsidRDefault="00BD669B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T and L Bulletin.</w:t>
                            </w:r>
                          </w:p>
                          <w:p w:rsidR="00BD669B" w:rsidRPr="00F1368C" w:rsidRDefault="00BD669B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  <w:sz w:val="20"/>
                              </w:rPr>
                              <w:t>Take charge of improving your own practice!</w:t>
                            </w:r>
                          </w:p>
                          <w:p w:rsidR="00BD669B" w:rsidRPr="00F1368C" w:rsidRDefault="00BD669B" w:rsidP="00A779B6">
                            <w:pPr>
                              <w:spacing w:line="36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1368C">
                              <w:rPr>
                                <w:b/>
                                <w:i/>
                              </w:rPr>
                              <w:t>Make use of this regular bulletin, filled with current and relevant information for all staff at Hunter’s Bar Junior School.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79B6"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1F793546" wp14:editId="07FD7CC6">
                  <wp:simplePos x="0" y="0"/>
                  <wp:positionH relativeFrom="column">
                    <wp:posOffset>3448050</wp:posOffset>
                  </wp:positionH>
                  <wp:positionV relativeFrom="paragraph">
                    <wp:posOffset>28575</wp:posOffset>
                  </wp:positionV>
                  <wp:extent cx="1361905" cy="1247619"/>
                  <wp:effectExtent l="0" t="0" r="0" b="0"/>
                  <wp:wrapTight wrapText="bothSides">
                    <wp:wrapPolygon edited="0">
                      <wp:start x="0" y="0"/>
                      <wp:lineTo x="0" y="21116"/>
                      <wp:lineTo x="21157" y="21116"/>
                      <wp:lineTo x="21157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905" cy="1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79B6" w:rsidRPr="00F6335D" w:rsidTr="001F403E">
        <w:trPr>
          <w:trHeight w:val="720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7831" w:type="dxa"/>
            <w:gridSpan w:val="3"/>
            <w:tcBorders>
              <w:top w:val="nil"/>
              <w:bottom w:val="nil"/>
            </w:tcBorders>
          </w:tcPr>
          <w:p w:rsidR="00A779B6" w:rsidRPr="00F6335D" w:rsidRDefault="00A779B6" w:rsidP="001F403E">
            <w:pPr>
              <w:pStyle w:val="Heading2"/>
              <w:rPr>
                <w:b/>
                <w:color w:val="7030A0"/>
                <w:u w:val="single"/>
              </w:rPr>
            </w:pP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391D71" wp14:editId="322B3199">
                      <wp:simplePos x="0" y="0"/>
                      <wp:positionH relativeFrom="column">
                        <wp:posOffset>3369945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20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Pr="00D01000" w:rsidRDefault="00BD669B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Podcast of the 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91D71" id="Text Box 191" o:spid="_x0000_s1030" type="#_x0000_t202" style="position:absolute;left:0;text-align:left;margin-left:265.35pt;margin-top:11.45pt;width:121.5pt;height:2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" fillcolor="#9cc2e5 [1940]" strokeweight="1.5pt">
                      <v:textbox>
                        <w:txbxContent>
                          <w:p w:rsidR="00BD669B" w:rsidRPr="00D01000" w:rsidRDefault="00BD669B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Podcast of the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1A813D" wp14:editId="19DCE604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145415</wp:posOffset>
                      </wp:positionV>
                      <wp:extent cx="1543050" cy="362585"/>
                      <wp:effectExtent l="0" t="0" r="19050" b="18415"/>
                      <wp:wrapNone/>
                      <wp:docPr id="19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Pr="00D01000" w:rsidRDefault="00BD669B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</w:t>
                                  </w:r>
                                  <w:r w:rsidRPr="00D01000">
                                    <w:rPr>
                                      <w:b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b/>
                                    </w:rPr>
                                    <w:t>SDIP Priorities 2019-20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A813D" id="Text Box 189" o:spid="_x0000_s1031" type="#_x0000_t202" style="position:absolute;left:0;text-align:left;margin-left:133.1pt;margin-top:11.45pt;width:121.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" fillcolor="#9cc2e5 [1940]" strokeweight="1.5pt">
                      <v:textbox>
                        <w:txbxContent>
                          <w:p w:rsidR="00BD669B" w:rsidRPr="00D01000" w:rsidRDefault="00BD669B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Pr="00D01000">
                              <w:rPr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SDIP Priorities 2019-20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color w:val="7030A0"/>
                <w:u w:val="single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70EDA9" wp14:editId="695A4DC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145415</wp:posOffset>
                      </wp:positionV>
                      <wp:extent cx="1482725" cy="362585"/>
                      <wp:effectExtent l="0" t="0" r="22225" b="18415"/>
                      <wp:wrapNone/>
                      <wp:docPr id="18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Pr="00D01000" w:rsidRDefault="00BD669B" w:rsidP="00A779B6">
                                  <w:pPr>
                                    <w:rPr>
                                      <w:b/>
                                    </w:rPr>
                                  </w:pPr>
                                  <w:r w:rsidRPr="00D01000">
                                    <w:rPr>
                                      <w:b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</w:rPr>
                                    <w:t>. Clickable resources of the Month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0EDA9" id="Text Box 187" o:spid="_x0000_s1032" type="#_x0000_t202" style="position:absolute;left:0;text-align:left;margin-left:4.75pt;margin-top:11.45pt;width:116.75pt;height:2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" fillcolor="#b4c6e7 [1304]" strokeweight="1.5pt">
                      <v:textbox>
                        <w:txbxContent>
                          <w:p w:rsidR="00BD669B" w:rsidRPr="00D01000" w:rsidRDefault="00BD669B" w:rsidP="00A779B6">
                            <w:pPr>
                              <w:rPr>
                                <w:b/>
                              </w:rPr>
                            </w:pPr>
                            <w:r w:rsidRPr="00D01000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. Clickable resources of the Month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779B6" w:rsidTr="001F403E">
        <w:trPr>
          <w:trHeight w:val="4607"/>
          <w:jc w:val="center"/>
        </w:trPr>
        <w:tc>
          <w:tcPr>
            <w:tcW w:w="2609" w:type="dxa"/>
            <w:vMerge/>
          </w:tcPr>
          <w:p w:rsidR="00A779B6" w:rsidRDefault="00A779B6" w:rsidP="001F403E"/>
        </w:tc>
        <w:tc>
          <w:tcPr>
            <w:tcW w:w="2617" w:type="dxa"/>
            <w:tcBorders>
              <w:top w:val="nil"/>
              <w:bottom w:val="nil"/>
              <w:right w:val="nil"/>
            </w:tcBorders>
          </w:tcPr>
          <w:p w:rsidR="00A779B6" w:rsidRDefault="00BD669B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604FC23" wp14:editId="6849BF73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1913890</wp:posOffset>
                      </wp:positionV>
                      <wp:extent cx="1482725" cy="362585"/>
                      <wp:effectExtent l="0" t="0" r="22225" b="18415"/>
                      <wp:wrapNone/>
                      <wp:docPr id="11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2725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Pr="00D01000" w:rsidRDefault="00BD669B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4. Follow the bright spots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4FC23" id="Text Box 192" o:spid="_x0000_s1033" type="#_x0000_t202" style="position:absolute;margin-left:6.25pt;margin-top:150.7pt;width:116.75pt;height:2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" fillcolor="#9cc2e5 [1940]" strokeweight="1.5pt">
                      <v:textbox>
                        <w:txbxContent>
                          <w:p w:rsidR="00BD669B" w:rsidRPr="00D01000" w:rsidRDefault="00BD669B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 Follow the bright spots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269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191F3A" wp14:editId="54CFDB52">
                      <wp:simplePos x="0" y="0"/>
                      <wp:positionH relativeFrom="page">
                        <wp:posOffset>74930</wp:posOffset>
                      </wp:positionH>
                      <wp:positionV relativeFrom="page">
                        <wp:posOffset>2558415</wp:posOffset>
                      </wp:positionV>
                      <wp:extent cx="1554480" cy="3486150"/>
                      <wp:effectExtent l="0" t="0" r="26670" b="19050"/>
                      <wp:wrapTopAndBottom/>
                      <wp:docPr id="10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8615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69B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>*</w:t>
                                  </w:r>
                                  <w:hyperlink r:id="rId8" w:history="1"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Beware of the Matthew Effect</w:t>
                                    </w:r>
                                  </w:hyperlink>
                                  <w:r w:rsidRPr="000764DE">
                                    <w:rPr>
                                      <w:lang w:val="en"/>
                                    </w:rPr>
                                    <w:t xml:space="preserve"> – </w:t>
                                  </w:r>
                                  <w:hyperlink r:id="rId9" w:history="1"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Marc Rowland</w:t>
                                    </w:r>
                                  </w:hyperlink>
                                  <w:r w:rsidR="00A17FB2">
                                    <w:rPr>
                                      <w:lang w:val="en"/>
                                    </w:rPr>
                                    <w:t xml:space="preserve"> helps us </w:t>
                                  </w:r>
                                  <w:r w:rsidR="006C026F">
                                    <w:rPr>
                                      <w:lang w:val="en"/>
                                    </w:rPr>
                                    <w:t>think</w:t>
                                  </w:r>
                                  <w:r>
                                    <w:rPr>
                                      <w:lang w:val="en"/>
                                    </w:rPr>
                                    <w:t xml:space="preserve"> in different way about disadvantaged children.</w:t>
                                  </w:r>
                                </w:p>
                                <w:p w:rsidR="00BD669B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B108C9" w:rsidRDefault="00B108C9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BD669B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* </w:t>
                                  </w:r>
                                  <w:hyperlink r:id="rId10" w:history="1">
                                    <w:r w:rsidR="00A17FB2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A</w:t>
                                    </w:r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 xml:space="preserve"> </w:t>
                                    </w:r>
                                    <w:r w:rsidR="00A17FB2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smart</w:t>
                                    </w:r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 xml:space="preserve"> overview of memory and how we learn</w:t>
                                    </w:r>
                                    <w:r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,</w:t>
                                    </w:r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narrated by</w:t>
                                    </w:r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 xml:space="preserve"> Jonathon Hutchinson.</w:t>
                                    </w:r>
                                  </w:hyperlink>
                                </w:p>
                                <w:p w:rsidR="00BD669B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B108C9" w:rsidRDefault="00B108C9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BD669B" w:rsidRPr="000764DE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  <w:r>
                                    <w:rPr>
                                      <w:lang w:val="en"/>
                                    </w:rPr>
                                    <w:t xml:space="preserve">* </w:t>
                                  </w:r>
                                  <w:hyperlink r:id="rId11" w:history="1"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Da</w:t>
                                    </w:r>
                                    <w:r w:rsidR="00A17FB2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 xml:space="preserve">vid </w:t>
                                    </w:r>
                                    <w:proofErr w:type="spellStart"/>
                                    <w:r w:rsidR="00A17FB2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>Didau</w:t>
                                    </w:r>
                                    <w:proofErr w:type="spellEnd"/>
                                    <w:r w:rsidR="00A17FB2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 xml:space="preserve"> has hooked up with BBC</w:t>
                                    </w:r>
                                    <w:r w:rsidRPr="000764DE"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  <w:lang w:val="en"/>
                                      </w:rPr>
                                      <w:t xml:space="preserve"> Bite size to create these three animated videos about learning. They are well worth a look.</w:t>
                                    </w:r>
                                  </w:hyperlink>
                                </w:p>
                                <w:p w:rsidR="00BD669B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BD669B" w:rsidRPr="000764DE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BD669B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"/>
                                    </w:rPr>
                                  </w:pPr>
                                </w:p>
                                <w:p w:rsidR="00BD669B" w:rsidRPr="000764DE" w:rsidRDefault="00BD669B" w:rsidP="000764DE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BD669B" w:rsidRPr="00D11441" w:rsidRDefault="00BD669B" w:rsidP="007F6FAA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  <w:p w:rsidR="00BD669B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D669B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D669B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lang w:val="en-GB"/>
                                    </w:rPr>
                                  </w:pPr>
                                </w:p>
                                <w:p w:rsidR="00BD669B" w:rsidRPr="00B4085C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</w:pPr>
                                </w:p>
                                <w:p w:rsidR="00BD669B" w:rsidRPr="00B4085C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91F3A" id="Text Box 93" o:spid="_x0000_s1034" type="#_x0000_t202" style="position:absolute;margin-left:5.9pt;margin-top:201.45pt;width:122.4pt;height:27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" filled="f" strokeweight=".25pt">
                      <v:textbox>
                        <w:txbxContent>
                          <w:p w:rsidR="00BD669B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*</w:t>
                            </w:r>
                            <w:hyperlink r:id="rId12" w:history="1"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Beware of the Matthew Effect</w:t>
                              </w:r>
                            </w:hyperlink>
                            <w:r w:rsidRPr="000764DE">
                              <w:rPr>
                                <w:lang w:val="en"/>
                              </w:rPr>
                              <w:t xml:space="preserve"> – </w:t>
                            </w:r>
                            <w:hyperlink r:id="rId13" w:history="1"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Marc Rowland</w:t>
                              </w:r>
                            </w:hyperlink>
                            <w:r w:rsidR="00A17FB2">
                              <w:rPr>
                                <w:lang w:val="en"/>
                              </w:rPr>
                              <w:t xml:space="preserve"> helps us </w:t>
                            </w:r>
                            <w:r w:rsidR="006C026F">
                              <w:rPr>
                                <w:lang w:val="en"/>
                              </w:rPr>
                              <w:t>think</w:t>
                            </w:r>
                            <w:r>
                              <w:rPr>
                                <w:lang w:val="en"/>
                              </w:rPr>
                              <w:t xml:space="preserve"> in different way about disadvantaged children.</w:t>
                            </w:r>
                          </w:p>
                          <w:p w:rsidR="00BD669B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B108C9" w:rsidRDefault="00B108C9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BD669B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* </w:t>
                            </w:r>
                            <w:hyperlink r:id="rId14" w:history="1">
                              <w:r w:rsidR="00A17FB2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A</w:t>
                              </w:r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 xml:space="preserve"> </w:t>
                              </w:r>
                              <w:r w:rsidR="00A17FB2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smart</w:t>
                              </w:r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 xml:space="preserve"> overview of memory and how we learn</w:t>
                              </w: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,</w:t>
                              </w:r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 xml:space="preserve"> </w:t>
                              </w:r>
                              <w:r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narrated by</w:t>
                              </w:r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 xml:space="preserve"> Jonathon Hutchinson.</w:t>
                              </w:r>
                            </w:hyperlink>
                          </w:p>
                          <w:p w:rsidR="00BD669B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B108C9" w:rsidRDefault="00B108C9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BD669B" w:rsidRPr="000764DE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* </w:t>
                            </w:r>
                            <w:hyperlink r:id="rId15" w:history="1"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Da</w:t>
                              </w:r>
                              <w:r w:rsidR="00A17FB2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>vid Didau has hooked up with BBC</w:t>
                              </w:r>
                              <w:r w:rsidRPr="000764DE">
                                <w:rPr>
                                  <w:rStyle w:val="Hyperlink"/>
                                  <w:color w:val="auto"/>
                                  <w:u w:val="none"/>
                                  <w:lang w:val="en"/>
                                </w:rPr>
                                <w:t xml:space="preserve"> Bite size to create these three animated videos about learning. They are well worth a look.</w:t>
                              </w:r>
                            </w:hyperlink>
                          </w:p>
                          <w:p w:rsidR="00BD669B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BD669B" w:rsidRPr="000764DE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BD669B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"/>
                              </w:rPr>
                            </w:pPr>
                          </w:p>
                          <w:p w:rsidR="00BD669B" w:rsidRPr="000764DE" w:rsidRDefault="00BD669B" w:rsidP="000764DE">
                            <w:pPr>
                              <w:pStyle w:val="NewsletterBodyText"/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  <w:p w:rsidR="00BD669B" w:rsidRPr="00D11441" w:rsidRDefault="00BD669B" w:rsidP="007F6FAA">
                            <w:pPr>
                              <w:rPr>
                                <w:szCs w:val="18"/>
                              </w:rPr>
                            </w:pPr>
                          </w:p>
                          <w:p w:rsidR="00BD669B" w:rsidRDefault="00BD669B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BD669B" w:rsidRDefault="00BD669B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BD669B" w:rsidRDefault="00BD669B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</w:p>
                          <w:p w:rsidR="00BD669B" w:rsidRPr="00B4085C" w:rsidRDefault="00BD669B" w:rsidP="00A779B6">
                            <w:pPr>
                              <w:pStyle w:val="NewsletterBodyText"/>
                              <w:spacing w:after="0" w:line="240" w:lineRule="auto"/>
                            </w:pPr>
                          </w:p>
                          <w:p w:rsidR="00BD669B" w:rsidRPr="00B4085C" w:rsidRDefault="00BD669B" w:rsidP="00A779B6">
                            <w:pPr>
                              <w:pStyle w:val="NewsletterBodyText"/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  <w10:wrap type="topAndBottom" anchorx="page" anchory="page"/>
                    </v:shape>
                  </w:pict>
                </mc:Fallback>
              </mc:AlternateContent>
            </w:r>
            <w:r w:rsidR="005109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1DBE51" wp14:editId="211B07FD">
                      <wp:simplePos x="0" y="0"/>
                      <wp:positionH relativeFrom="page">
                        <wp:posOffset>46355</wp:posOffset>
                      </wp:positionH>
                      <wp:positionV relativeFrom="page">
                        <wp:posOffset>177165</wp:posOffset>
                      </wp:positionV>
                      <wp:extent cx="1554480" cy="1476375"/>
                      <wp:effectExtent l="0" t="0" r="26670" b="28575"/>
                      <wp:wrapNone/>
                      <wp:docPr id="1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1476375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69B" w:rsidRDefault="00BD669B" w:rsidP="00437708">
                                  <w:pPr>
                                    <w:pStyle w:val="NewsletterBodyTex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64" w:lineRule="auto"/>
                                    <w:ind w:left="426"/>
                                    <w:rPr>
                                      <w:szCs w:val="20"/>
                                    </w:rPr>
                                  </w:pPr>
                                  <w:r w:rsidRPr="00BD669B">
                                    <w:rPr>
                                      <w:szCs w:val="20"/>
                                    </w:rPr>
                                    <w:t>The Tower Hamlet talk frames</w:t>
                                  </w:r>
                                  <w:r w:rsidR="003B0F15">
                                    <w:rPr>
                                      <w:szCs w:val="20"/>
                                    </w:rPr>
                                    <w:t xml:space="preserve"> (I</w:t>
                                  </w:r>
                                  <w:r w:rsidR="00CB300C">
                                    <w:rPr>
                                      <w:szCs w:val="20"/>
                                    </w:rPr>
                                    <w:t xml:space="preserve">n the </w:t>
                                  </w:r>
                                  <w:proofErr w:type="spellStart"/>
                                  <w:r w:rsidR="00CB300C">
                                    <w:rPr>
                                      <w:szCs w:val="20"/>
                                    </w:rPr>
                                    <w:t>Oracy</w:t>
                                  </w:r>
                                  <w:proofErr w:type="spellEnd"/>
                                  <w:r w:rsidR="00CB300C">
                                    <w:rPr>
                                      <w:szCs w:val="20"/>
                                    </w:rPr>
                                    <w:t xml:space="preserve"> folder)</w:t>
                                  </w:r>
                                </w:p>
                                <w:p w:rsidR="009F71D1" w:rsidRPr="00BD669B" w:rsidRDefault="009F71D1" w:rsidP="009F71D1">
                                  <w:pPr>
                                    <w:pStyle w:val="NewsletterBodyText"/>
                                    <w:spacing w:after="0" w:line="264" w:lineRule="auto"/>
                                    <w:ind w:left="426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BD669B" w:rsidRDefault="00BD669B" w:rsidP="00437708">
                                  <w:pPr>
                                    <w:pStyle w:val="NewsletterBodyTex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64" w:lineRule="auto"/>
                                    <w:ind w:left="426"/>
                                    <w:rPr>
                                      <w:szCs w:val="20"/>
                                    </w:rPr>
                                  </w:pPr>
                                  <w:r w:rsidRPr="00BD669B">
                                    <w:rPr>
                                      <w:szCs w:val="20"/>
                                    </w:rPr>
                                    <w:t xml:space="preserve">* </w:t>
                                  </w:r>
                                  <w:hyperlink r:id="rId16" w:history="1">
                                    <w:r w:rsidRPr="00BD669B">
                                      <w:rPr>
                                        <w:rStyle w:val="Hyperlink"/>
                                        <w:color w:val="auto"/>
                                        <w:szCs w:val="20"/>
                                        <w:u w:val="none"/>
                                      </w:rPr>
                                      <w:t xml:space="preserve">The noun project images gallery </w:t>
                                    </w:r>
                                  </w:hyperlink>
                                  <w:r w:rsidRPr="00BD669B"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9F71D1" w:rsidRPr="00BD669B" w:rsidRDefault="009F71D1" w:rsidP="009F71D1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BD669B" w:rsidRPr="00BD669B" w:rsidRDefault="00BD669B" w:rsidP="00437708">
                                  <w:pPr>
                                    <w:pStyle w:val="NewsletterBodyText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64" w:lineRule="auto"/>
                                    <w:ind w:left="426"/>
                                    <w:rPr>
                                      <w:szCs w:val="20"/>
                                    </w:rPr>
                                  </w:pPr>
                                  <w:r w:rsidRPr="00BD669B">
                                    <w:rPr>
                                      <w:szCs w:val="20"/>
                                    </w:rPr>
                                    <w:t xml:space="preserve">* </w:t>
                                  </w:r>
                                  <w:hyperlink r:id="rId17" w:history="1">
                                    <w:r w:rsidRPr="00BD669B">
                                      <w:rPr>
                                        <w:rStyle w:val="Hyperlink"/>
                                        <w:color w:val="auto"/>
                                        <w:szCs w:val="20"/>
                                        <w:u w:val="none"/>
                                      </w:rPr>
                                      <w:t xml:space="preserve">The </w:t>
                                    </w:r>
                                    <w:r w:rsidR="006E7FCC">
                                      <w:rPr>
                                        <w:rStyle w:val="Hyperlink"/>
                                        <w:color w:val="auto"/>
                                        <w:szCs w:val="20"/>
                                        <w:u w:val="none"/>
                                      </w:rPr>
                                      <w:t>‘B</w:t>
                                    </w:r>
                                    <w:r w:rsidRPr="00BD669B">
                                      <w:rPr>
                                        <w:rStyle w:val="Hyperlink"/>
                                        <w:color w:val="auto"/>
                                        <w:szCs w:val="20"/>
                                        <w:u w:val="none"/>
                                      </w:rPr>
                                      <w:t>oxed in</w:t>
                                    </w:r>
                                    <w:r w:rsidR="006E7FCC">
                                      <w:rPr>
                                        <w:rStyle w:val="Hyperlink"/>
                                        <w:color w:val="auto"/>
                                        <w:szCs w:val="20"/>
                                        <w:u w:val="none"/>
                                      </w:rPr>
                                      <w:t>’</w:t>
                                    </w:r>
                                    <w:r w:rsidRPr="00BD669B">
                                      <w:rPr>
                                        <w:rStyle w:val="Hyperlink"/>
                                        <w:color w:val="auto"/>
                                        <w:szCs w:val="20"/>
                                        <w:u w:val="none"/>
                                      </w:rPr>
                                      <w:t xml:space="preserve"> success criteria model</w:t>
                                    </w:r>
                                  </w:hyperlink>
                                </w:p>
                                <w:p w:rsidR="00BD669B" w:rsidRPr="00BD669B" w:rsidRDefault="00BD669B" w:rsidP="00437708">
                                  <w:pPr>
                                    <w:pStyle w:val="NewsletterBodyText"/>
                                    <w:spacing w:after="0" w:line="264" w:lineRule="auto"/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DBE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0" o:spid="_x0000_s1035" type="#_x0000_t202" style="position:absolute;margin-left:3.65pt;margin-top:13.95pt;width:122.4pt;height:1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" filled="f" strokeweight=".25pt">
                      <v:textbox>
                        <w:txbxContent>
                          <w:p w:rsidR="00BD669B" w:rsidRDefault="00BD669B" w:rsidP="00437708">
                            <w:pPr>
                              <w:pStyle w:val="NewsletterBodyText"/>
                              <w:numPr>
                                <w:ilvl w:val="0"/>
                                <w:numId w:val="4"/>
                              </w:numPr>
                              <w:spacing w:after="0" w:line="264" w:lineRule="auto"/>
                              <w:ind w:left="426"/>
                              <w:rPr>
                                <w:szCs w:val="20"/>
                              </w:rPr>
                            </w:pPr>
                            <w:r w:rsidRPr="00BD669B">
                              <w:rPr>
                                <w:szCs w:val="20"/>
                              </w:rPr>
                              <w:t>The Tower Hamlet talk frames</w:t>
                            </w:r>
                            <w:r w:rsidR="003B0F15">
                              <w:rPr>
                                <w:szCs w:val="20"/>
                              </w:rPr>
                              <w:t xml:space="preserve"> (I</w:t>
                            </w:r>
                            <w:r w:rsidR="00CB300C">
                              <w:rPr>
                                <w:szCs w:val="20"/>
                              </w:rPr>
                              <w:t xml:space="preserve">n the </w:t>
                            </w:r>
                            <w:proofErr w:type="spellStart"/>
                            <w:r w:rsidR="00CB300C">
                              <w:rPr>
                                <w:szCs w:val="20"/>
                              </w:rPr>
                              <w:t>Oracy</w:t>
                            </w:r>
                            <w:proofErr w:type="spellEnd"/>
                            <w:r w:rsidR="00CB300C">
                              <w:rPr>
                                <w:szCs w:val="20"/>
                              </w:rPr>
                              <w:t xml:space="preserve"> folder)</w:t>
                            </w:r>
                          </w:p>
                          <w:p w:rsidR="009F71D1" w:rsidRPr="00BD669B" w:rsidRDefault="009F71D1" w:rsidP="009F71D1">
                            <w:pPr>
                              <w:pStyle w:val="NewsletterBodyText"/>
                              <w:spacing w:after="0" w:line="264" w:lineRule="auto"/>
                              <w:ind w:left="426"/>
                              <w:rPr>
                                <w:szCs w:val="20"/>
                              </w:rPr>
                            </w:pPr>
                          </w:p>
                          <w:p w:rsidR="00BD669B" w:rsidRDefault="00BD669B" w:rsidP="00437708">
                            <w:pPr>
                              <w:pStyle w:val="NewsletterBodyText"/>
                              <w:numPr>
                                <w:ilvl w:val="0"/>
                                <w:numId w:val="4"/>
                              </w:numPr>
                              <w:spacing w:after="0" w:line="264" w:lineRule="auto"/>
                              <w:ind w:left="426"/>
                              <w:rPr>
                                <w:szCs w:val="20"/>
                              </w:rPr>
                            </w:pPr>
                            <w:r w:rsidRPr="00BD669B">
                              <w:rPr>
                                <w:szCs w:val="20"/>
                              </w:rPr>
                              <w:t xml:space="preserve">* </w:t>
                            </w:r>
                            <w:hyperlink r:id="rId18" w:history="1">
                              <w:r w:rsidRPr="00BD669B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 xml:space="preserve">The noun project images gallery </w:t>
                              </w:r>
                            </w:hyperlink>
                            <w:r w:rsidRPr="00BD669B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9F71D1" w:rsidRPr="00BD669B" w:rsidRDefault="009F71D1" w:rsidP="009F71D1">
                            <w:pPr>
                              <w:pStyle w:val="NewsletterBodyText"/>
                              <w:spacing w:after="0" w:line="264" w:lineRule="auto"/>
                              <w:rPr>
                                <w:szCs w:val="20"/>
                              </w:rPr>
                            </w:pPr>
                          </w:p>
                          <w:p w:rsidR="00BD669B" w:rsidRPr="00BD669B" w:rsidRDefault="00BD669B" w:rsidP="00437708">
                            <w:pPr>
                              <w:pStyle w:val="NewsletterBodyText"/>
                              <w:numPr>
                                <w:ilvl w:val="0"/>
                                <w:numId w:val="4"/>
                              </w:numPr>
                              <w:spacing w:after="0" w:line="264" w:lineRule="auto"/>
                              <w:ind w:left="426"/>
                              <w:rPr>
                                <w:szCs w:val="20"/>
                              </w:rPr>
                            </w:pPr>
                            <w:r w:rsidRPr="00BD669B">
                              <w:rPr>
                                <w:szCs w:val="20"/>
                              </w:rPr>
                              <w:t xml:space="preserve">* </w:t>
                            </w:r>
                            <w:hyperlink r:id="rId19" w:history="1">
                              <w:r w:rsidRPr="00BD669B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 xml:space="preserve">The </w:t>
                              </w:r>
                              <w:r w:rsidR="006E7FCC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>‘B</w:t>
                              </w:r>
                              <w:r w:rsidRPr="00BD669B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>oxed in</w:t>
                              </w:r>
                              <w:r w:rsidR="006E7FCC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>’</w:t>
                              </w:r>
                              <w:r w:rsidRPr="00BD669B">
                                <w:rPr>
                                  <w:rStyle w:val="Hyperlink"/>
                                  <w:color w:val="auto"/>
                                  <w:szCs w:val="20"/>
                                  <w:u w:val="none"/>
                                </w:rPr>
                                <w:t xml:space="preserve"> success criteria model</w:t>
                              </w:r>
                            </w:hyperlink>
                          </w:p>
                          <w:p w:rsidR="00BD669B" w:rsidRPr="00BD669B" w:rsidRDefault="00BD669B" w:rsidP="00437708">
                            <w:pPr>
                              <w:pStyle w:val="NewsletterBodyText"/>
                              <w:spacing w:after="0" w:line="264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A779B6" w:rsidRDefault="00BD669B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5295CF" wp14:editId="524A09C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1911350</wp:posOffset>
                      </wp:positionV>
                      <wp:extent cx="1543050" cy="362585"/>
                      <wp:effectExtent l="0" t="0" r="19050" b="18415"/>
                      <wp:wrapNone/>
                      <wp:docPr id="12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Pr="0051092C" w:rsidRDefault="00BD669B" w:rsidP="0051092C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b/>
                                      <w:szCs w:val="16"/>
                                    </w:rPr>
                                  </w:pPr>
                                  <w:r w:rsidRPr="0051092C">
                                    <w:rPr>
                                      <w:b/>
                                      <w:szCs w:val="16"/>
                                    </w:rPr>
                                    <w:t xml:space="preserve">5. Forthcoming </w:t>
                                  </w:r>
                                  <w:r w:rsidR="00B108C9">
                                    <w:rPr>
                                      <w:b/>
                                      <w:szCs w:val="16"/>
                                    </w:rPr>
                                    <w:t>Tuesday PDMS</w:t>
                                  </w:r>
                                  <w:r>
                                    <w:rPr>
                                      <w:b/>
                                      <w:szCs w:val="16"/>
                                    </w:rPr>
                                    <w:t xml:space="preserve"> at HBJS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295CF" id="Text Box 193" o:spid="_x0000_s1036" type="#_x0000_t202" style="position:absolute;margin-left:2.8pt;margin-top:150.5pt;width:121.5pt;height:2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" fillcolor="#9cc2e5 [1940]" strokeweight="1.5pt">
                      <v:textbox>
                        <w:txbxContent>
                          <w:p w:rsidR="00BD669B" w:rsidRPr="0051092C" w:rsidRDefault="00BD669B" w:rsidP="0051092C">
                            <w:pPr>
                              <w:pStyle w:val="NewsletterBodyText"/>
                              <w:spacing w:after="0" w:line="240" w:lineRule="auto"/>
                              <w:rPr>
                                <w:b/>
                                <w:szCs w:val="16"/>
                              </w:rPr>
                            </w:pPr>
                            <w:r w:rsidRPr="0051092C">
                              <w:rPr>
                                <w:b/>
                                <w:szCs w:val="16"/>
                              </w:rPr>
                              <w:t xml:space="preserve">5. Forthcoming </w:t>
                            </w:r>
                            <w:r w:rsidR="00B108C9">
                              <w:rPr>
                                <w:b/>
                                <w:szCs w:val="16"/>
                              </w:rPr>
                              <w:t>Tuesday PDMS</w:t>
                            </w:r>
                            <w:r>
                              <w:rPr>
                                <w:b/>
                                <w:szCs w:val="16"/>
                              </w:rPr>
                              <w:t xml:space="preserve"> at HBJS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14CE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245D7B" wp14:editId="7522E22A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2586990</wp:posOffset>
                      </wp:positionV>
                      <wp:extent cx="1554480" cy="3467100"/>
                      <wp:effectExtent l="0" t="0" r="26670" b="19050"/>
                      <wp:wrapNone/>
                      <wp:docPr id="9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69B" w:rsidRP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  <w:r w:rsidRPr="00B108C9">
                                    <w:rPr>
                                      <w:b/>
                                      <w:szCs w:val="16"/>
                                    </w:rPr>
                                    <w:t>Week 1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 xml:space="preserve"> – No </w:t>
                                  </w:r>
                                  <w:r>
                                    <w:rPr>
                                      <w:szCs w:val="16"/>
                                    </w:rPr>
                                    <w:t>PDM (</w:t>
                                  </w:r>
                                  <w:proofErr w:type="spellStart"/>
                                  <w:proofErr w:type="gramStart"/>
                                  <w:r w:rsidRPr="00B108C9">
                                    <w:rPr>
                                      <w:szCs w:val="16"/>
                                    </w:rPr>
                                    <w:t>Lyfta</w:t>
                                  </w:r>
                                  <w:proofErr w:type="spellEnd"/>
                                  <w:r w:rsidRPr="00B108C9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CPD</w:t>
                                  </w:r>
                                  <w:proofErr w:type="gramEnd"/>
                                  <w:r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>payback).</w:t>
                                  </w:r>
                                </w:p>
                                <w:p w:rsidR="00B108C9" w:rsidRP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108C9" w:rsidRP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  <w:r w:rsidRPr="00B108C9">
                                    <w:rPr>
                                      <w:b/>
                                      <w:szCs w:val="16"/>
                                    </w:rPr>
                                    <w:t>Week 2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 xml:space="preserve"> - Comparative judgement in writing, hosted by Jack and Daniel.</w:t>
                                  </w:r>
                                </w:p>
                                <w:p w:rsidR="00B108C9" w:rsidRP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108C9" w:rsidRP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  <w:r w:rsidRPr="00B108C9">
                                    <w:rPr>
                                      <w:b/>
                                      <w:szCs w:val="16"/>
                                    </w:rPr>
                                    <w:t>Week 3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 xml:space="preserve"> - Reading fluency, </w:t>
                                  </w:r>
                                  <w:r>
                                    <w:rPr>
                                      <w:szCs w:val="16"/>
                                    </w:rPr>
                                    <w:t>h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 xml:space="preserve">osted by </w:t>
                                  </w:r>
                                  <w:proofErr w:type="spellStart"/>
                                  <w:r w:rsidRPr="00B108C9">
                                    <w:rPr>
                                      <w:szCs w:val="16"/>
                                    </w:rPr>
                                    <w:t>Nea</w:t>
                                  </w:r>
                                  <w:proofErr w:type="spellEnd"/>
                                  <w:r w:rsidRPr="00B108C9">
                                    <w:rPr>
                                      <w:szCs w:val="16"/>
                                    </w:rPr>
                                    <w:t xml:space="preserve"> and Jackie.</w:t>
                                  </w:r>
                                </w:p>
                                <w:p w:rsidR="00B108C9" w:rsidRP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  <w:r w:rsidRPr="00B108C9">
                                    <w:rPr>
                                      <w:b/>
                                      <w:szCs w:val="16"/>
                                    </w:rPr>
                                    <w:t>Week 4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TLC 3 - 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r w:rsidRPr="00B108C9">
                                    <w:rPr>
                                      <w:i/>
                                      <w:szCs w:val="16"/>
                                    </w:rPr>
                                    <w:t>Check, reflect, respond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 xml:space="preserve"> - Eliciting evidence from pupils and acting on it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, hosted </w:t>
                                  </w:r>
                                  <w:r w:rsidR="001F5F17">
                                    <w:rPr>
                                      <w:szCs w:val="16"/>
                                    </w:rPr>
                                    <w:t>by myself plus a welcomed host for Y5/6 (any takers?)</w:t>
                                  </w:r>
                                </w:p>
                                <w:p w:rsid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  <w:r w:rsidRPr="00B108C9">
                                    <w:rPr>
                                      <w:b/>
                                      <w:szCs w:val="16"/>
                                    </w:rPr>
                                    <w:t>Week 5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– No PDM due to Parents’ evening.</w:t>
                                  </w:r>
                                </w:p>
                                <w:p w:rsid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  <w:r w:rsidRPr="00B108C9">
                                    <w:rPr>
                                      <w:b/>
                                      <w:szCs w:val="16"/>
                                    </w:rPr>
                                    <w:t>Week 6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- </w:t>
                                  </w:r>
                                  <w:r w:rsidRPr="00B108C9">
                                    <w:rPr>
                                      <w:szCs w:val="16"/>
                                    </w:rPr>
                                    <w:t>Spelling – an agreed and simplified approach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, hosted </w:t>
                                  </w:r>
                                  <w:r w:rsidR="00B00D6A">
                                    <w:rPr>
                                      <w:szCs w:val="16"/>
                                    </w:rPr>
                                    <w:t xml:space="preserve">by </w:t>
                                  </w:r>
                                  <w:proofErr w:type="spellStart"/>
                                  <w:proofErr w:type="gramStart"/>
                                  <w:r w:rsidR="00B00D6A">
                                    <w:rPr>
                                      <w:szCs w:val="16"/>
                                    </w:rPr>
                                    <w:t>Mr</w:t>
                                  </w:r>
                                  <w:r>
                                    <w:rPr>
                                      <w:szCs w:val="16"/>
                                    </w:rPr>
                                    <w:t>.Jack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Cs w:val="16"/>
                                    </w:rPr>
                                    <w:t>Goodhand</w:t>
                                  </w:r>
                                  <w:proofErr w:type="spellEnd"/>
                                  <w:r>
                                    <w:rPr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  <w:r w:rsidRPr="00B108C9">
                                    <w:rPr>
                                      <w:b/>
                                      <w:szCs w:val="16"/>
                                    </w:rPr>
                                    <w:t>Week 7</w:t>
                                  </w:r>
                                  <w:r>
                                    <w:rPr>
                                      <w:szCs w:val="16"/>
                                    </w:rPr>
                                    <w:t xml:space="preserve"> - No PDM (TLC feedback payback)</w:t>
                                  </w:r>
                                </w:p>
                                <w:p w:rsidR="00B108C9" w:rsidRPr="00B108C9" w:rsidRDefault="00B108C9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Cs w:val="16"/>
                                    </w:rPr>
                                  </w:pPr>
                                </w:p>
                                <w:p w:rsidR="00BD669B" w:rsidRPr="003909B3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D669B" w:rsidRPr="003909B3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  <w:p w:rsidR="00BD669B" w:rsidRPr="003909B3" w:rsidRDefault="00BD669B" w:rsidP="00A779B6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45D7B" id="Text Box 196" o:spid="_x0000_s1037" type="#_x0000_t202" style="position:absolute;margin-left:4.3pt;margin-top:203.7pt;width:122.4pt;height:27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" filled="f" strokeweight=".25pt">
                      <v:textbox>
                        <w:txbxContent>
                          <w:p w:rsidR="00BD669B" w:rsidRP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B108C9">
                              <w:rPr>
                                <w:b/>
                                <w:szCs w:val="16"/>
                              </w:rPr>
                              <w:t>Week 1</w:t>
                            </w:r>
                            <w:r w:rsidRPr="00B108C9">
                              <w:rPr>
                                <w:szCs w:val="16"/>
                              </w:rPr>
                              <w:t xml:space="preserve"> – No </w:t>
                            </w:r>
                            <w:r>
                              <w:rPr>
                                <w:szCs w:val="16"/>
                              </w:rPr>
                              <w:t>PDM (</w:t>
                            </w:r>
                            <w:proofErr w:type="spellStart"/>
                            <w:proofErr w:type="gramStart"/>
                            <w:r w:rsidRPr="00B108C9">
                              <w:rPr>
                                <w:szCs w:val="16"/>
                              </w:rPr>
                              <w:t>Lyfta</w:t>
                            </w:r>
                            <w:proofErr w:type="spellEnd"/>
                            <w:r w:rsidRPr="00B108C9">
                              <w:rPr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Cs w:val="16"/>
                              </w:rPr>
                              <w:t xml:space="preserve"> CPD</w:t>
                            </w:r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Pr="00B108C9">
                              <w:rPr>
                                <w:szCs w:val="16"/>
                              </w:rPr>
                              <w:t>payback).</w:t>
                            </w:r>
                          </w:p>
                          <w:p w:rsidR="00B108C9" w:rsidRP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 w:rsidR="00B108C9" w:rsidRP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B108C9">
                              <w:rPr>
                                <w:b/>
                                <w:szCs w:val="16"/>
                              </w:rPr>
                              <w:t>Week 2</w:t>
                            </w:r>
                            <w:r w:rsidRPr="00B108C9">
                              <w:rPr>
                                <w:szCs w:val="16"/>
                              </w:rPr>
                              <w:t xml:space="preserve"> - Comparative judgement in writing, hosted by Jack and Daniel.</w:t>
                            </w:r>
                          </w:p>
                          <w:p w:rsidR="00B108C9" w:rsidRP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 w:rsidR="00B108C9" w:rsidRP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B108C9">
                              <w:rPr>
                                <w:b/>
                                <w:szCs w:val="16"/>
                              </w:rPr>
                              <w:t>Week 3</w:t>
                            </w:r>
                            <w:r w:rsidRPr="00B108C9">
                              <w:rPr>
                                <w:szCs w:val="16"/>
                              </w:rPr>
                              <w:t xml:space="preserve"> - Reading fluency, </w:t>
                            </w:r>
                            <w:r>
                              <w:rPr>
                                <w:szCs w:val="16"/>
                              </w:rPr>
                              <w:t>h</w:t>
                            </w:r>
                            <w:r w:rsidRPr="00B108C9">
                              <w:rPr>
                                <w:szCs w:val="16"/>
                              </w:rPr>
                              <w:t xml:space="preserve">osted by </w:t>
                            </w:r>
                            <w:proofErr w:type="spellStart"/>
                            <w:r w:rsidRPr="00B108C9">
                              <w:rPr>
                                <w:szCs w:val="16"/>
                              </w:rPr>
                              <w:t>Nea</w:t>
                            </w:r>
                            <w:proofErr w:type="spellEnd"/>
                            <w:r w:rsidRPr="00B108C9">
                              <w:rPr>
                                <w:szCs w:val="16"/>
                              </w:rPr>
                              <w:t xml:space="preserve"> and Jackie.</w:t>
                            </w:r>
                          </w:p>
                          <w:p w:rsidR="00B108C9" w:rsidRP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 w:rsid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B108C9">
                              <w:rPr>
                                <w:b/>
                                <w:szCs w:val="16"/>
                              </w:rPr>
                              <w:t>Week 4</w:t>
                            </w:r>
                            <w:r w:rsidRPr="00B108C9">
                              <w:rPr>
                                <w:szCs w:val="16"/>
                              </w:rPr>
                              <w:t xml:space="preserve"> - </w:t>
                            </w:r>
                            <w:r>
                              <w:rPr>
                                <w:szCs w:val="16"/>
                              </w:rPr>
                              <w:t xml:space="preserve">TLC 3 - </w:t>
                            </w:r>
                            <w:r w:rsidRPr="00B108C9">
                              <w:rPr>
                                <w:szCs w:val="16"/>
                              </w:rPr>
                              <w:t xml:space="preserve"> </w:t>
                            </w:r>
                            <w:r w:rsidRPr="00B108C9">
                              <w:rPr>
                                <w:i/>
                                <w:szCs w:val="16"/>
                              </w:rPr>
                              <w:t>Check, reflect, respond</w:t>
                            </w:r>
                            <w:r w:rsidRPr="00B108C9">
                              <w:rPr>
                                <w:szCs w:val="16"/>
                              </w:rPr>
                              <w:t xml:space="preserve"> - Eliciting evidence from pupils and acting on it</w:t>
                            </w:r>
                            <w:r>
                              <w:rPr>
                                <w:szCs w:val="16"/>
                              </w:rPr>
                              <w:t xml:space="preserve">, hosted </w:t>
                            </w:r>
                            <w:r w:rsidR="001F5F17">
                              <w:rPr>
                                <w:szCs w:val="16"/>
                              </w:rPr>
                              <w:t>by myself plus a welcomed host for Y5/6 (any takers?)</w:t>
                            </w:r>
                          </w:p>
                          <w:p w:rsid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 w:rsid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B108C9">
                              <w:rPr>
                                <w:b/>
                                <w:szCs w:val="16"/>
                              </w:rPr>
                              <w:t>Week 5</w:t>
                            </w:r>
                            <w:r>
                              <w:rPr>
                                <w:szCs w:val="16"/>
                              </w:rPr>
                              <w:t xml:space="preserve"> – No PDM due to Parents’ evening.</w:t>
                            </w:r>
                          </w:p>
                          <w:p w:rsid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 w:rsid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B108C9">
                              <w:rPr>
                                <w:b/>
                                <w:szCs w:val="16"/>
                              </w:rPr>
                              <w:t>Week 6</w:t>
                            </w:r>
                            <w:r>
                              <w:rPr>
                                <w:szCs w:val="16"/>
                              </w:rPr>
                              <w:t xml:space="preserve"> - </w:t>
                            </w:r>
                            <w:r w:rsidRPr="00B108C9">
                              <w:rPr>
                                <w:szCs w:val="16"/>
                              </w:rPr>
                              <w:t>Spelling – an agreed and simplified approach</w:t>
                            </w:r>
                            <w:r>
                              <w:rPr>
                                <w:szCs w:val="16"/>
                              </w:rPr>
                              <w:t xml:space="preserve">, hosted </w:t>
                            </w:r>
                            <w:bookmarkStart w:id="1" w:name="_GoBack"/>
                            <w:bookmarkEnd w:id="1"/>
                            <w:r w:rsidR="00B00D6A">
                              <w:rPr>
                                <w:szCs w:val="16"/>
                              </w:rPr>
                              <w:t xml:space="preserve">by </w:t>
                            </w:r>
                            <w:proofErr w:type="spellStart"/>
                            <w:proofErr w:type="gramStart"/>
                            <w:r w:rsidR="00B00D6A">
                              <w:rPr>
                                <w:szCs w:val="16"/>
                              </w:rPr>
                              <w:t>Mr</w:t>
                            </w:r>
                            <w:r>
                              <w:rPr>
                                <w:szCs w:val="16"/>
                              </w:rPr>
                              <w:t>.Jack</w:t>
                            </w:r>
                            <w:proofErr w:type="spellEnd"/>
                            <w:proofErr w:type="gramEnd"/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Cs w:val="16"/>
                              </w:rPr>
                              <w:t>Goodhand</w:t>
                            </w:r>
                            <w:proofErr w:type="spellEnd"/>
                            <w:r>
                              <w:rPr>
                                <w:szCs w:val="16"/>
                              </w:rPr>
                              <w:t>.</w:t>
                            </w:r>
                          </w:p>
                          <w:p w:rsid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 w:rsid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  <w:r w:rsidRPr="00B108C9">
                              <w:rPr>
                                <w:b/>
                                <w:szCs w:val="16"/>
                              </w:rPr>
                              <w:t>Week 7</w:t>
                            </w:r>
                            <w:r>
                              <w:rPr>
                                <w:szCs w:val="16"/>
                              </w:rPr>
                              <w:t xml:space="preserve"> - No PDM (TLC feedback payback)</w:t>
                            </w:r>
                          </w:p>
                          <w:p w:rsidR="00B108C9" w:rsidRPr="00B108C9" w:rsidRDefault="00B108C9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Cs w:val="16"/>
                              </w:rPr>
                            </w:pPr>
                          </w:p>
                          <w:p w:rsidR="00BD669B" w:rsidRPr="003909B3" w:rsidRDefault="00BD669B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D669B" w:rsidRPr="003909B3" w:rsidRDefault="00BD669B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  <w:p w:rsidR="00BD669B" w:rsidRPr="003909B3" w:rsidRDefault="00BD669B" w:rsidP="00A779B6">
                            <w:pPr>
                              <w:pStyle w:val="NewsletterBodyText"/>
                              <w:spacing w:after="0" w:line="240" w:lineRule="auto"/>
                              <w:rPr>
                                <w:sz w:val="14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4236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396E619" wp14:editId="7F064CF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158115</wp:posOffset>
                      </wp:positionV>
                      <wp:extent cx="1524000" cy="149542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Pr="00BD669B" w:rsidRDefault="00BD669B" w:rsidP="00437708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Well being</w:t>
                                  </w:r>
                                </w:p>
                                <w:p w:rsidR="00BD669B" w:rsidRPr="00BD669B" w:rsidRDefault="00BD669B" w:rsidP="00437708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Vulnerable learners</w:t>
                                  </w:r>
                                </w:p>
                                <w:p w:rsidR="00BD669B" w:rsidRPr="00BD669B" w:rsidRDefault="00BD669B" w:rsidP="00437708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AFL and Summative </w:t>
                                  </w:r>
                                </w:p>
                                <w:p w:rsidR="00BD669B" w:rsidRPr="00BD669B" w:rsidRDefault="00BD669B" w:rsidP="0043770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assessment</w:t>
                                  </w:r>
                                </w:p>
                                <w:p w:rsidR="00BD669B" w:rsidRPr="00BD669B" w:rsidRDefault="00BD669B" w:rsidP="00437708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Developing the school </w:t>
                                  </w:r>
                                </w:p>
                                <w:p w:rsidR="00BD669B" w:rsidRPr="00BD669B" w:rsidRDefault="00BD669B" w:rsidP="00437708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curriculum</w:t>
                                  </w:r>
                                </w:p>
                                <w:p w:rsidR="00BD669B" w:rsidRPr="00BD669B" w:rsidRDefault="00BD669B" w:rsidP="00437708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Oracy</w:t>
                                  </w:r>
                                  <w:proofErr w:type="spellEnd"/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vocabulary</w:t>
                                  </w:r>
                                </w:p>
                                <w:p w:rsidR="00BD669B" w:rsidRPr="00BD669B" w:rsidRDefault="00BD669B" w:rsidP="00437708">
                                  <w:pPr>
                                    <w:pStyle w:val="NormalWeb"/>
                                    <w:numPr>
                                      <w:ilvl w:val="0"/>
                                      <w:numId w:val="1"/>
                                    </w:numPr>
                                    <w:spacing w:before="0" w:beforeAutospacing="0" w:after="0" w:afterAutospacing="0"/>
                                    <w:ind w:left="426" w:right="-900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Reading</w:t>
                                  </w:r>
                                  <w:r w:rsidR="009F71D1">
                                    <w:rPr>
                                      <w:rFonts w:ascii="Century Gothic" w:hAnsi="Century Gothic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fluency</w:t>
                                  </w:r>
                                  <w:bookmarkStart w:id="0" w:name="_GoBack"/>
                                  <w:bookmarkEnd w:id="0"/>
                                </w:p>
                                <w:p w:rsidR="00BD669B" w:rsidRPr="00BD669B" w:rsidRDefault="00BD669B" w:rsidP="00A779B6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284"/>
                                    <w:rPr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6E619" id="Text Box 2" o:spid="_x0000_s1038" type="#_x0000_t202" style="position:absolute;margin-left:2.8pt;margin-top:12.45pt;width:120pt;height:117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">
                      <v:textbox>
                        <w:txbxContent>
                          <w:p w:rsidR="00BD669B" w:rsidRPr="00BD669B" w:rsidRDefault="00BD669B" w:rsidP="0043770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Well being</w:t>
                            </w:r>
                          </w:p>
                          <w:p w:rsidR="00BD669B" w:rsidRPr="00BD669B" w:rsidRDefault="00BD669B" w:rsidP="0043770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Vulnerable learners</w:t>
                            </w:r>
                          </w:p>
                          <w:p w:rsidR="00BD669B" w:rsidRPr="00BD669B" w:rsidRDefault="00BD669B" w:rsidP="0043770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 xml:space="preserve">AFL and Summative </w:t>
                            </w:r>
                          </w:p>
                          <w:p w:rsidR="00BD669B" w:rsidRPr="00BD669B" w:rsidRDefault="00BD669B" w:rsidP="00437708">
                            <w:pPr>
                              <w:pStyle w:val="NormalWeb"/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assessment</w:t>
                            </w:r>
                          </w:p>
                          <w:p w:rsidR="00BD669B" w:rsidRPr="00BD669B" w:rsidRDefault="00BD669B" w:rsidP="0043770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 xml:space="preserve">Developing the school </w:t>
                            </w:r>
                          </w:p>
                          <w:p w:rsidR="00BD669B" w:rsidRPr="00BD669B" w:rsidRDefault="00BD669B" w:rsidP="00437708">
                            <w:pPr>
                              <w:pStyle w:val="NormalWeb"/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curriculum</w:t>
                            </w:r>
                          </w:p>
                          <w:p w:rsidR="00BD669B" w:rsidRPr="00BD669B" w:rsidRDefault="00BD669B" w:rsidP="0043770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Oracy</w:t>
                            </w:r>
                            <w:proofErr w:type="spellEnd"/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 xml:space="preserve"> and vocabulary</w:t>
                            </w:r>
                          </w:p>
                          <w:p w:rsidR="00BD669B" w:rsidRPr="00BD669B" w:rsidRDefault="00BD669B" w:rsidP="00437708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ind w:left="426" w:right="-90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D669B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>Reading</w:t>
                            </w:r>
                            <w:r w:rsidR="009F71D1">
                              <w:rPr>
                                <w:rFonts w:ascii="Century Gothic" w:hAnsi="Century Gothic" w:cs="Arial"/>
                                <w:color w:val="000000"/>
                                <w:sz w:val="16"/>
                                <w:szCs w:val="16"/>
                              </w:rPr>
                              <w:t xml:space="preserve"> fluency</w:t>
                            </w:r>
                            <w:bookmarkStart w:id="1" w:name="_GoBack"/>
                            <w:bookmarkEnd w:id="1"/>
                          </w:p>
                          <w:p w:rsidR="00BD669B" w:rsidRPr="00BD669B" w:rsidRDefault="00BD669B" w:rsidP="00A779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</w:tcBorders>
          </w:tcPr>
          <w:p w:rsidR="00A779B6" w:rsidRDefault="00BD669B" w:rsidP="001F403E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0F2A53" wp14:editId="7AD7938E">
                      <wp:simplePos x="0" y="0"/>
                      <wp:positionH relativeFrom="column">
                        <wp:posOffset>18415</wp:posOffset>
                      </wp:positionH>
                      <wp:positionV relativeFrom="page">
                        <wp:posOffset>1903730</wp:posOffset>
                      </wp:positionV>
                      <wp:extent cx="1543050" cy="362585"/>
                      <wp:effectExtent l="0" t="0" r="19050" b="18415"/>
                      <wp:wrapNone/>
                      <wp:docPr id="13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Pr="00D01000" w:rsidRDefault="00BD669B" w:rsidP="00A779B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6. What are </w:t>
                                  </w:r>
                                  <w:r w:rsidR="006C026F">
                                    <w:rPr>
                                      <w:b/>
                                    </w:rPr>
                                    <w:t xml:space="preserve">we </w:t>
                                  </w:r>
                                  <w:r>
                                    <w:rPr>
                                      <w:b/>
                                    </w:rPr>
                                    <w:t>working on at the moment?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0F2A53" id="Text Box 194" o:spid="_x0000_s1039" type="#_x0000_t202" style="position:absolute;margin-left:1.45pt;margin-top:149.9pt;width:121.5pt;height:2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" fillcolor="#9cc2e5 [1940]" strokeweight="1.5pt">
                      <v:textbox>
                        <w:txbxContent>
                          <w:p w:rsidR="00BD669B" w:rsidRPr="00D01000" w:rsidRDefault="00BD669B" w:rsidP="00A779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6. What are </w:t>
                            </w:r>
                            <w:r w:rsidR="006C026F">
                              <w:rPr>
                                <w:b/>
                              </w:rPr>
                              <w:t xml:space="preserve">we </w:t>
                            </w:r>
                            <w:r>
                              <w:rPr>
                                <w:b/>
                              </w:rPr>
                              <w:t>working on at the moment?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71D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3B6BD" wp14:editId="14F61F7E">
                      <wp:simplePos x="0" y="0"/>
                      <wp:positionH relativeFrom="page">
                        <wp:posOffset>40640</wp:posOffset>
                      </wp:positionH>
                      <wp:positionV relativeFrom="paragraph">
                        <wp:posOffset>2577465</wp:posOffset>
                      </wp:positionV>
                      <wp:extent cx="1554480" cy="3467100"/>
                      <wp:effectExtent l="0" t="0" r="26670" b="19050"/>
                      <wp:wrapNone/>
                      <wp:docPr id="8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467100"/>
                              </a:xfrm>
                              <a:prstGeom prst="rect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D669B" w:rsidRDefault="00BD669B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 xml:space="preserve">Integrating </w:t>
                                  </w:r>
                                  <w:proofErr w:type="spellStart"/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>Oracy</w:t>
                                  </w:r>
                                  <w:proofErr w:type="spellEnd"/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 xml:space="preserve"> into planning and learning across the curriculum.</w:t>
                                  </w:r>
                                </w:p>
                                <w:p w:rsidR="00CB300C" w:rsidRDefault="00CB300C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CB300C" w:rsidRPr="00BD669B" w:rsidRDefault="00CB300C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16"/>
                                    </w:rPr>
                                    <w:t>Evaluating our weekly CPD experiences to support continuous improvement.</w:t>
                                  </w:r>
                                </w:p>
                                <w:p w:rsidR="00BD669B" w:rsidRPr="00BD669B" w:rsidRDefault="00BD669B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D669B" w:rsidRDefault="00BD669B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>Trialin</w:t>
                                  </w:r>
                                  <w:r w:rsidR="00B108C9">
                                    <w:rPr>
                                      <w:rFonts w:cs="Arial"/>
                                      <w:szCs w:val="16"/>
                                    </w:rPr>
                                    <w:t xml:space="preserve">g </w:t>
                                  </w:r>
                                  <w:r w:rsidR="006C026F">
                                    <w:rPr>
                                      <w:rFonts w:cs="Arial"/>
                                      <w:szCs w:val="16"/>
                                    </w:rPr>
                                    <w:t>‘boxed in Success Criteria’ in our writing planning.</w:t>
                                  </w:r>
                                </w:p>
                                <w:p w:rsidR="00B108C9" w:rsidRDefault="00B108C9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108C9" w:rsidRPr="009F71D1" w:rsidRDefault="009F71D1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hyperlink r:id="rId20" w:history="1">
                                    <w:r w:rsidRPr="009F71D1">
                                      <w:rPr>
                                        <w:rStyle w:val="Hyperlink"/>
                                        <w:rFonts w:cs="Arial"/>
                                        <w:color w:val="auto"/>
                                        <w:szCs w:val="16"/>
                                        <w:u w:val="none"/>
                                      </w:rPr>
                                      <w:t>*</w:t>
                                    </w:r>
                                    <w:r w:rsidR="00B108C9" w:rsidRPr="009F71D1">
                                      <w:rPr>
                                        <w:rStyle w:val="Hyperlink"/>
                                        <w:rFonts w:cs="Arial"/>
                                        <w:color w:val="auto"/>
                                        <w:szCs w:val="16"/>
                                        <w:u w:val="none"/>
                                      </w:rPr>
                                      <w:t>Using Silent Teacher as a way to help our pupils elicit and articulate success.</w:t>
                                    </w:r>
                                  </w:hyperlink>
                                </w:p>
                                <w:p w:rsidR="00B108C9" w:rsidRPr="00BD669B" w:rsidRDefault="00B108C9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9F71D1" w:rsidRPr="00BD669B" w:rsidRDefault="00BD669B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 xml:space="preserve">Embedding </w:t>
                                  </w:r>
                                  <w:r w:rsidR="00B108C9">
                                    <w:rPr>
                                      <w:rFonts w:cs="Arial"/>
                                      <w:szCs w:val="16"/>
                                    </w:rPr>
                                    <w:t xml:space="preserve">theme </w:t>
                                  </w: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>concepts into the unit themes.</w:t>
                                  </w:r>
                                </w:p>
                                <w:p w:rsidR="00BD669B" w:rsidRDefault="009F71D1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ACFB267" wp14:editId="5CFBBE35">
                                        <wp:extent cx="904431" cy="48577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0529" cy="48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08C9" w:rsidRDefault="00B108C9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D669B" w:rsidRPr="00BD669B" w:rsidRDefault="00BD669B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  <w:r w:rsidRPr="00BD669B">
                                    <w:rPr>
                                      <w:rFonts w:cs="Arial"/>
                                      <w:szCs w:val="16"/>
                                    </w:rPr>
                                    <w:t>Retrieving key knowledge through quizzing and memory tasks.</w:t>
                                  </w:r>
                                </w:p>
                                <w:p w:rsidR="00BD669B" w:rsidRPr="00BD669B" w:rsidRDefault="00BD669B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  <w:p w:rsidR="00BD669B" w:rsidRPr="00BD669B" w:rsidRDefault="00BD669B" w:rsidP="00982214">
                                  <w:pPr>
                                    <w:pStyle w:val="NewsletterBodyText"/>
                                    <w:spacing w:after="0" w:line="240" w:lineRule="auto"/>
                                    <w:rPr>
                                      <w:rFonts w:cs="Arial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3B6BD" id="Text Box 197" o:spid="_x0000_s1040" type="#_x0000_t202" style="position:absolute;margin-left:3.2pt;margin-top:202.95pt;width:122.4pt;height:27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" filled="f" strokeweight=".25pt">
                      <v:textbox>
                        <w:txbxContent>
                          <w:p w:rsidR="00BD669B" w:rsidRDefault="00BD669B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BD669B">
                              <w:rPr>
                                <w:rFonts w:cs="Arial"/>
                                <w:szCs w:val="16"/>
                              </w:rPr>
                              <w:t xml:space="preserve">Integrating </w:t>
                            </w:r>
                            <w:proofErr w:type="spellStart"/>
                            <w:r w:rsidRPr="00BD669B">
                              <w:rPr>
                                <w:rFonts w:cs="Arial"/>
                                <w:szCs w:val="16"/>
                              </w:rPr>
                              <w:t>Oracy</w:t>
                            </w:r>
                            <w:proofErr w:type="spellEnd"/>
                            <w:r w:rsidRPr="00BD669B">
                              <w:rPr>
                                <w:rFonts w:cs="Arial"/>
                                <w:szCs w:val="16"/>
                              </w:rPr>
                              <w:t xml:space="preserve"> into planning and learning across the curriculum.</w:t>
                            </w:r>
                          </w:p>
                          <w:p w:rsidR="00CB300C" w:rsidRDefault="00CB300C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CB300C" w:rsidRPr="00BD669B" w:rsidRDefault="00CB300C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Cs w:val="16"/>
                              </w:rPr>
                              <w:t>Evaluating our weekly CPD experiences to support continuous improvement.</w:t>
                            </w:r>
                          </w:p>
                          <w:p w:rsidR="00BD669B" w:rsidRPr="00BD669B" w:rsidRDefault="00BD669B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D669B" w:rsidRDefault="00BD669B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BD669B">
                              <w:rPr>
                                <w:rFonts w:cs="Arial"/>
                                <w:szCs w:val="16"/>
                              </w:rPr>
                              <w:t>Trialin</w:t>
                            </w:r>
                            <w:r w:rsidR="00B108C9">
                              <w:rPr>
                                <w:rFonts w:cs="Arial"/>
                                <w:szCs w:val="16"/>
                              </w:rPr>
                              <w:t xml:space="preserve">g </w:t>
                            </w:r>
                            <w:r w:rsidR="006C026F">
                              <w:rPr>
                                <w:rFonts w:cs="Arial"/>
                                <w:szCs w:val="16"/>
                              </w:rPr>
                              <w:t>‘boxed in Success Criteria’ in our writing planning.</w:t>
                            </w:r>
                          </w:p>
                          <w:p w:rsidR="00B108C9" w:rsidRDefault="00B108C9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108C9" w:rsidRPr="009F71D1" w:rsidRDefault="009F71D1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hyperlink r:id="rId22" w:history="1">
                              <w:r w:rsidRPr="009F71D1">
                                <w:rPr>
                                  <w:rStyle w:val="Hyperlink"/>
                                  <w:rFonts w:cs="Arial"/>
                                  <w:color w:val="auto"/>
                                  <w:szCs w:val="16"/>
                                  <w:u w:val="none"/>
                                </w:rPr>
                                <w:t>*</w:t>
                              </w:r>
                              <w:r w:rsidR="00B108C9" w:rsidRPr="009F71D1">
                                <w:rPr>
                                  <w:rStyle w:val="Hyperlink"/>
                                  <w:rFonts w:cs="Arial"/>
                                  <w:color w:val="auto"/>
                                  <w:szCs w:val="16"/>
                                  <w:u w:val="none"/>
                                </w:rPr>
                                <w:t>Using Silent Teacher as a way to help our pupils elicit and articulate success.</w:t>
                              </w:r>
                            </w:hyperlink>
                          </w:p>
                          <w:p w:rsidR="00B108C9" w:rsidRPr="00BD669B" w:rsidRDefault="00B108C9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9F71D1" w:rsidRPr="00BD669B" w:rsidRDefault="00BD669B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BD669B">
                              <w:rPr>
                                <w:rFonts w:cs="Arial"/>
                                <w:szCs w:val="16"/>
                              </w:rPr>
                              <w:t xml:space="preserve">Embedding </w:t>
                            </w:r>
                            <w:r w:rsidR="00B108C9">
                              <w:rPr>
                                <w:rFonts w:cs="Arial"/>
                                <w:szCs w:val="16"/>
                              </w:rPr>
                              <w:t xml:space="preserve">theme </w:t>
                            </w:r>
                            <w:r w:rsidRPr="00BD669B">
                              <w:rPr>
                                <w:rFonts w:cs="Arial"/>
                                <w:szCs w:val="16"/>
                              </w:rPr>
                              <w:t>concepts into the unit themes.</w:t>
                            </w:r>
                          </w:p>
                          <w:p w:rsidR="00BD669B" w:rsidRDefault="009F71D1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ACFB267" wp14:editId="5CFBBE35">
                                  <wp:extent cx="904431" cy="4857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529" cy="48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08C9" w:rsidRDefault="00B108C9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D669B" w:rsidRPr="00BD669B" w:rsidRDefault="00BD669B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  <w:r w:rsidRPr="00BD669B">
                              <w:rPr>
                                <w:rFonts w:cs="Arial"/>
                                <w:szCs w:val="16"/>
                              </w:rPr>
                              <w:t>Retrieving key knowledge through quizzing and memory tasks.</w:t>
                            </w:r>
                          </w:p>
                          <w:p w:rsidR="00BD669B" w:rsidRPr="00BD669B" w:rsidRDefault="00BD669B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  <w:p w:rsidR="00BD669B" w:rsidRPr="00BD669B" w:rsidRDefault="00BD669B" w:rsidP="00982214">
                            <w:pPr>
                              <w:pStyle w:val="NewsletterBodyText"/>
                              <w:spacing w:after="0" w:line="240" w:lineRule="auto"/>
                              <w:rPr>
                                <w:rFonts w:cs="Arial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1092C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4887836B" wp14:editId="11C982D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148590</wp:posOffset>
                      </wp:positionV>
                      <wp:extent cx="1571625" cy="14954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69B" w:rsidRDefault="00BD669B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1B4B1732" wp14:editId="2AC5A36B">
                                        <wp:extent cx="469634" cy="485775"/>
                                        <wp:effectExtent l="0" t="0" r="6985" b="0"/>
                                        <wp:docPr id="3" name="Picture 3">
                                          <a:hlinkClick xmlns:a="http://schemas.openxmlformats.org/drawingml/2006/main" r:id="rId23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74500" cy="4908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szCs w:val="18"/>
                                    </w:rPr>
                                    <w:t>*</w:t>
                                  </w:r>
                                </w:p>
                                <w:p w:rsidR="00BD669B" w:rsidRPr="00D11441" w:rsidRDefault="00BD669B" w:rsidP="00C7269A">
                                  <w:pPr>
                                    <w:rPr>
                                      <w:szCs w:val="18"/>
                                    </w:rPr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Listen </w:t>
                                  </w:r>
                                  <w:r w:rsidR="00B40D66">
                                    <w:rPr>
                                      <w:szCs w:val="18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szCs w:val="18"/>
                                    </w:rPr>
                                    <w:t xml:space="preserve">Pupil premium champion Marc Rowland (soon to be best friend of HBJS) talk on Naylor’s Natter podcast about how to support disadvantaged learners.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836B" id="_x0000_s1041" type="#_x0000_t202" style="position:absolute;margin-left:.2pt;margin-top:11.7pt;width:123.75pt;height:117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">
                      <v:textbox>
                        <w:txbxContent>
                          <w:p w:rsidR="00BD669B" w:rsidRDefault="00BD669B" w:rsidP="00C7269A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4B1732" wp14:editId="2AC5A36B">
                                  <wp:extent cx="469634" cy="485775"/>
                                  <wp:effectExtent l="0" t="0" r="6985" b="0"/>
                                  <wp:docPr id="3" name="Picture 3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500" cy="4908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Cs w:val="18"/>
                              </w:rPr>
                              <w:t>*</w:t>
                            </w:r>
                          </w:p>
                          <w:p w:rsidR="00BD669B" w:rsidRPr="00D11441" w:rsidRDefault="00BD669B" w:rsidP="00C7269A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Listen </w:t>
                            </w:r>
                            <w:r w:rsidR="00B40D66">
                              <w:rPr>
                                <w:szCs w:val="18"/>
                              </w:rPr>
                              <w:t xml:space="preserve">to </w:t>
                            </w:r>
                            <w:r>
                              <w:rPr>
                                <w:szCs w:val="18"/>
                              </w:rPr>
                              <w:t xml:space="preserve">Pupil premium champion Marc Rowland (soon to be best friend of HBJS) talk on Naylor’s Natter podcast about how to support disadvantaged learners.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2569C" w:rsidRDefault="007514C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E477B" wp14:editId="4AD946EC">
                <wp:simplePos x="0" y="0"/>
                <wp:positionH relativeFrom="column">
                  <wp:posOffset>-445135</wp:posOffset>
                </wp:positionH>
                <wp:positionV relativeFrom="paragraph">
                  <wp:posOffset>278501</wp:posOffset>
                </wp:positionV>
                <wp:extent cx="6645275" cy="371475"/>
                <wp:effectExtent l="0" t="0" r="2222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69B" w:rsidRDefault="00BD669B" w:rsidP="00A779B6">
                            <w:pPr>
                              <w:jc w:val="center"/>
                            </w:pPr>
                            <w:r>
                              <w:t>For further clarification on any of the points addressed in this bulletin, please see Alex.</w:t>
                            </w:r>
                          </w:p>
                          <w:p w:rsidR="00BD669B" w:rsidRDefault="00BD669B" w:rsidP="00A779B6">
                            <w:pPr>
                              <w:jc w:val="center"/>
                            </w:pPr>
                            <w:r>
                              <w:t xml:space="preserve">If you would like to contribute to this T and L bulletin, please </w:t>
                            </w:r>
                            <w:r w:rsidR="00B108C9">
                              <w:t>do pipe up.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477B" id="Text Box 25" o:spid="_x0000_s1042" type="#_x0000_t202" style="position:absolute;margin-left:-35.05pt;margin-top:21.95pt;width:523.2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" fillcolor="white [3201]" strokeweight=".5pt">
                <v:textbox>
                  <w:txbxContent>
                    <w:p w:rsidR="00BD669B" w:rsidRDefault="00BD669B" w:rsidP="00A779B6">
                      <w:pPr>
                        <w:jc w:val="center"/>
                      </w:pPr>
                      <w:r>
                        <w:t>For further clarification on any of the points addressed in this bulletin, please see Alex.</w:t>
                      </w:r>
                    </w:p>
                    <w:p w:rsidR="00BD669B" w:rsidRDefault="00BD669B" w:rsidP="00A779B6">
                      <w:pPr>
                        <w:jc w:val="center"/>
                      </w:pPr>
                      <w:r>
                        <w:t xml:space="preserve">If you would like to contribute to this T and L bulletin, please </w:t>
                      </w:r>
                      <w:r w:rsidR="00B108C9">
                        <w:t>do pipe up.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569C" w:rsidSect="00C7269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C18"/>
    <w:multiLevelType w:val="hybridMultilevel"/>
    <w:tmpl w:val="59FA5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15AF"/>
    <w:multiLevelType w:val="hybridMultilevel"/>
    <w:tmpl w:val="23944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2AD9"/>
    <w:multiLevelType w:val="hybridMultilevel"/>
    <w:tmpl w:val="9A5C34B4"/>
    <w:lvl w:ilvl="0" w:tplc="22265ED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54FC9"/>
    <w:multiLevelType w:val="hybridMultilevel"/>
    <w:tmpl w:val="1EB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3729"/>
    <w:multiLevelType w:val="hybridMultilevel"/>
    <w:tmpl w:val="9EE65A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6"/>
    <w:rsid w:val="00002CF0"/>
    <w:rsid w:val="00020D54"/>
    <w:rsid w:val="00025622"/>
    <w:rsid w:val="00043E7D"/>
    <w:rsid w:val="000764DE"/>
    <w:rsid w:val="000A5078"/>
    <w:rsid w:val="0012111E"/>
    <w:rsid w:val="0014402E"/>
    <w:rsid w:val="00177505"/>
    <w:rsid w:val="001C11EA"/>
    <w:rsid w:val="001F403E"/>
    <w:rsid w:val="001F4063"/>
    <w:rsid w:val="001F5F17"/>
    <w:rsid w:val="00250D63"/>
    <w:rsid w:val="00277258"/>
    <w:rsid w:val="002A33CB"/>
    <w:rsid w:val="003909B3"/>
    <w:rsid w:val="003B0F15"/>
    <w:rsid w:val="00407133"/>
    <w:rsid w:val="00437708"/>
    <w:rsid w:val="00446B6C"/>
    <w:rsid w:val="004853F5"/>
    <w:rsid w:val="004C32BF"/>
    <w:rsid w:val="004D00B9"/>
    <w:rsid w:val="0051092C"/>
    <w:rsid w:val="00511EBF"/>
    <w:rsid w:val="005B7833"/>
    <w:rsid w:val="006678E7"/>
    <w:rsid w:val="006811B9"/>
    <w:rsid w:val="006C026F"/>
    <w:rsid w:val="006E7FCC"/>
    <w:rsid w:val="006F7582"/>
    <w:rsid w:val="00700A1F"/>
    <w:rsid w:val="00732504"/>
    <w:rsid w:val="007514CE"/>
    <w:rsid w:val="00773DF1"/>
    <w:rsid w:val="007873ED"/>
    <w:rsid w:val="007E169D"/>
    <w:rsid w:val="007F6FAA"/>
    <w:rsid w:val="0082569C"/>
    <w:rsid w:val="00842366"/>
    <w:rsid w:val="00857493"/>
    <w:rsid w:val="0086475D"/>
    <w:rsid w:val="00896B24"/>
    <w:rsid w:val="008A0C87"/>
    <w:rsid w:val="008B2FD5"/>
    <w:rsid w:val="0093268E"/>
    <w:rsid w:val="009378FB"/>
    <w:rsid w:val="00982214"/>
    <w:rsid w:val="009F0FDC"/>
    <w:rsid w:val="009F71D1"/>
    <w:rsid w:val="00A00304"/>
    <w:rsid w:val="00A17FB2"/>
    <w:rsid w:val="00A55A5B"/>
    <w:rsid w:val="00A779B6"/>
    <w:rsid w:val="00AA18B5"/>
    <w:rsid w:val="00B00D6A"/>
    <w:rsid w:val="00B108C9"/>
    <w:rsid w:val="00B40D66"/>
    <w:rsid w:val="00B42994"/>
    <w:rsid w:val="00B64FE9"/>
    <w:rsid w:val="00BD625F"/>
    <w:rsid w:val="00BD669B"/>
    <w:rsid w:val="00BD7D92"/>
    <w:rsid w:val="00BF7643"/>
    <w:rsid w:val="00C7269A"/>
    <w:rsid w:val="00CB300C"/>
    <w:rsid w:val="00D11441"/>
    <w:rsid w:val="00D21404"/>
    <w:rsid w:val="00D50657"/>
    <w:rsid w:val="00D60DCD"/>
    <w:rsid w:val="00DD4F7A"/>
    <w:rsid w:val="00E74709"/>
    <w:rsid w:val="00F1368C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E0D3"/>
  <w15:chartTrackingRefBased/>
  <w15:docId w15:val="{5DB4CB0B-D490-4C13-9B21-1E51AF772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9B6"/>
    <w:pPr>
      <w:spacing w:after="0" w:line="240" w:lineRule="auto"/>
    </w:pPr>
    <w:rPr>
      <w:rFonts w:ascii="Century Gothic" w:eastAsia="Times New Roman" w:hAnsi="Century Gothic" w:cs="Times New Roman"/>
      <w:sz w:val="1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779B6"/>
    <w:pPr>
      <w:keepNext/>
      <w:spacing w:before="240"/>
      <w:ind w:left="270"/>
      <w:outlineLvl w:val="0"/>
    </w:pPr>
    <w:rPr>
      <w:rFonts w:cs="Arial"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A779B6"/>
    <w:pPr>
      <w:keepNext/>
      <w:spacing w:before="240" w:after="60"/>
      <w:ind w:left="180"/>
      <w:outlineLvl w:val="1"/>
    </w:pPr>
    <w:rPr>
      <w:rFonts w:cs="Arial"/>
      <w:bCs/>
      <w:iCs/>
      <w:color w:val="E89B00"/>
      <w:sz w:val="40"/>
      <w:szCs w:val="28"/>
    </w:rPr>
  </w:style>
  <w:style w:type="paragraph" w:styleId="Heading3">
    <w:name w:val="heading 3"/>
    <w:basedOn w:val="Heading2"/>
    <w:next w:val="Normal"/>
    <w:link w:val="Heading3Char"/>
    <w:qFormat/>
    <w:rsid w:val="00A779B6"/>
    <w:pPr>
      <w:ind w:left="450"/>
      <w:outlineLvl w:val="2"/>
    </w:pPr>
  </w:style>
  <w:style w:type="paragraph" w:styleId="Heading4">
    <w:name w:val="heading 4"/>
    <w:basedOn w:val="LeftColumnText"/>
    <w:next w:val="Normal"/>
    <w:link w:val="Heading4Char"/>
    <w:qFormat/>
    <w:rsid w:val="00A779B6"/>
    <w:pPr>
      <w:framePr w:wrap="around" w:vAnchor="page" w:hAnchor="page" w:y="721"/>
      <w:suppressOverlap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9B6"/>
    <w:rPr>
      <w:rFonts w:ascii="Century Gothic" w:eastAsia="Times New Roman" w:hAnsi="Century Gothic" w:cs="Arial"/>
      <w:bCs/>
      <w:kern w:val="3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9B6"/>
    <w:rPr>
      <w:rFonts w:ascii="Century Gothic" w:eastAsia="Times New Roman" w:hAnsi="Century Gothic" w:cs="Arial"/>
      <w:bCs/>
      <w:iCs/>
      <w:color w:val="E89B00"/>
      <w:sz w:val="40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A779B6"/>
    <w:rPr>
      <w:rFonts w:ascii="Century Gothic" w:eastAsia="Times New Roman" w:hAnsi="Century Gothic" w:cs="Times New Roman"/>
      <w:b/>
      <w:sz w:val="16"/>
      <w:szCs w:val="24"/>
      <w:lang w:val="en-US"/>
    </w:rPr>
  </w:style>
  <w:style w:type="paragraph" w:customStyle="1" w:styleId="NewsletterBodyText">
    <w:name w:val="Newsletter Body Text"/>
    <w:basedOn w:val="Normal"/>
    <w:rsid w:val="00A779B6"/>
    <w:pPr>
      <w:spacing w:after="200" w:line="288" w:lineRule="auto"/>
    </w:pPr>
  </w:style>
  <w:style w:type="paragraph" w:customStyle="1" w:styleId="LeftColumnText">
    <w:name w:val="Left Column Text"/>
    <w:basedOn w:val="Normal"/>
    <w:link w:val="LeftColumnTextChar"/>
    <w:rsid w:val="00A779B6"/>
    <w:pPr>
      <w:framePr w:hSpace="187" w:wrap="around" w:vAnchor="text" w:hAnchor="text" w:xAlign="center" w:y="1"/>
      <w:spacing w:after="160" w:line="312" w:lineRule="auto"/>
    </w:pPr>
  </w:style>
  <w:style w:type="character" w:styleId="Hyperlink">
    <w:name w:val="Hyperlink"/>
    <w:basedOn w:val="DefaultParagraphFont"/>
    <w:rsid w:val="00A779B6"/>
    <w:rPr>
      <w:color w:val="0563C1" w:themeColor="hyperlink"/>
      <w:u w:val="single"/>
    </w:rPr>
  </w:style>
  <w:style w:type="paragraph" w:customStyle="1" w:styleId="Information">
    <w:name w:val="Information"/>
    <w:basedOn w:val="Normal"/>
    <w:rsid w:val="00A779B6"/>
    <w:pPr>
      <w:ind w:left="257"/>
    </w:pPr>
  </w:style>
  <w:style w:type="paragraph" w:customStyle="1" w:styleId="NewsletterDate">
    <w:name w:val="Newsletter Date"/>
    <w:basedOn w:val="Normal"/>
    <w:rsid w:val="00A779B6"/>
    <w:pPr>
      <w:ind w:left="257"/>
    </w:pPr>
    <w:rPr>
      <w:b/>
      <w:szCs w:val="16"/>
    </w:rPr>
  </w:style>
  <w:style w:type="character" w:customStyle="1" w:styleId="LeftColumnTextChar">
    <w:name w:val="Left Column Text Char"/>
    <w:basedOn w:val="DefaultParagraphFont"/>
    <w:link w:val="LeftColumnText"/>
    <w:rsid w:val="00A779B6"/>
    <w:rPr>
      <w:rFonts w:ascii="Century Gothic" w:eastAsia="Times New Roman" w:hAnsi="Century Gothic" w:cs="Times New Roman"/>
      <w:sz w:val="16"/>
      <w:szCs w:val="24"/>
      <w:lang w:val="en-US"/>
    </w:rPr>
  </w:style>
  <w:style w:type="paragraph" w:customStyle="1" w:styleId="mediumstandfirst">
    <w:name w:val="medium__standfirst"/>
    <w:basedOn w:val="Normal"/>
    <w:rsid w:val="00A779B6"/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779B6"/>
    <w:pPr>
      <w:ind w:left="720"/>
      <w:contextualSpacing/>
    </w:pPr>
  </w:style>
  <w:style w:type="paragraph" w:customStyle="1" w:styleId="articlestandfirst">
    <w:name w:val="article__standfirst"/>
    <w:basedOn w:val="Normal"/>
    <w:rsid w:val="00982214"/>
    <w:rPr>
      <w:rFonts w:ascii="Times New Roman" w:hAnsi="Times New Roman"/>
      <w:sz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43770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76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87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9581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5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9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5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1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96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03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04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2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56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03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6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38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8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5334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902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0983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849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2753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0191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532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941570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252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91128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37894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2520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1995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1789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01066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school.org.uk/rosendale/news/beware-of-the-matthew-effect/" TargetMode="External"/><Relationship Id="rId13" Type="http://schemas.openxmlformats.org/officeDocument/2006/relationships/hyperlink" Target="https://twitter.com/marcrowland73" TargetMode="External"/><Relationship Id="rId18" Type="http://schemas.openxmlformats.org/officeDocument/2006/relationships/hyperlink" Target="https://thenounproject.com/" TargetMode="External"/><Relationship Id="rId26" Type="http://schemas.openxmlformats.org/officeDocument/2006/relationships/image" Target="media/image40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2.png"/><Relationship Id="rId12" Type="http://schemas.openxmlformats.org/officeDocument/2006/relationships/hyperlink" Target="https://researchschool.org.uk/rosendale/news/beware-of-the-matthew-effect/" TargetMode="External"/><Relationship Id="rId17" Type="http://schemas.openxmlformats.org/officeDocument/2006/relationships/hyperlink" Target="https://jamesdurran.blog/2019/01/24/re-thinking-success-criteria-a-simple-device-to-support-pupils-writing/" TargetMode="External"/><Relationship Id="rId25" Type="http://schemas.openxmlformats.org/officeDocument/2006/relationships/hyperlink" Target="https://podcasts.apple.com/gb/podcast/naylors-natter/id14486010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henounproject.com/" TargetMode="External"/><Relationship Id="rId20" Type="http://schemas.openxmlformats.org/officeDocument/2006/relationships/hyperlink" Target="https://www.tes.com/news/why-we-need-bring-back-silent-teacher-primary-math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hyperlink" Target="https://learningspy.co.uk/featured/three-animated-films-about-learning/" TargetMode="External"/><Relationship Id="rId24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learningspy.co.uk/featured/three-animated-films-about-learning/" TargetMode="External"/><Relationship Id="rId23" Type="http://schemas.openxmlformats.org/officeDocument/2006/relationships/hyperlink" Target="https://podcasts.apple.com/gb/podcast/naylors-natter/id144860106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8i-nkurgt_4&amp;feature=youtu.be" TargetMode="External"/><Relationship Id="rId19" Type="http://schemas.openxmlformats.org/officeDocument/2006/relationships/hyperlink" Target="https://jamesdurran.blog/2019/01/24/re-thinking-success-criteria-a-simple-device-to-support-pupils-wri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marcrowland73" TargetMode="External"/><Relationship Id="rId14" Type="http://schemas.openxmlformats.org/officeDocument/2006/relationships/hyperlink" Target="https://www.youtube.com/watch?v=8i-nkurgt_4&amp;feature=youtu.be" TargetMode="External"/><Relationship Id="rId22" Type="http://schemas.openxmlformats.org/officeDocument/2006/relationships/hyperlink" Target="https://www.tes.com/news/why-we-need-bring-back-silent-teacher-primary-math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Beauchamp</dc:creator>
  <cp:keywords/>
  <dc:description/>
  <cp:lastModifiedBy>A Beauchamp</cp:lastModifiedBy>
  <cp:revision>21</cp:revision>
  <dcterms:created xsi:type="dcterms:W3CDTF">2019-10-27T15:51:00Z</dcterms:created>
  <dcterms:modified xsi:type="dcterms:W3CDTF">2019-11-05T10:03:00Z</dcterms:modified>
</cp:coreProperties>
</file>